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5350" w14:textId="77777777" w:rsidR="00774D3F" w:rsidRDefault="00000000">
      <w:pPr>
        <w:spacing w:after="0" w:line="240" w:lineRule="auto"/>
        <w:jc w:val="center"/>
        <w:rPr>
          <w:b/>
          <w:sz w:val="36"/>
          <w:szCs w:val="36"/>
          <w:u w:val="single"/>
        </w:rPr>
      </w:pPr>
      <w:r>
        <w:rPr>
          <w:b/>
          <w:sz w:val="36"/>
          <w:szCs w:val="36"/>
          <w:u w:val="single"/>
        </w:rPr>
        <w:t xml:space="preserve">Holding an </w:t>
      </w:r>
      <w:r>
        <w:rPr>
          <w:b/>
          <w:color w:val="000000"/>
          <w:sz w:val="36"/>
          <w:szCs w:val="36"/>
          <w:u w:val="single"/>
        </w:rPr>
        <w:t xml:space="preserve">Annual General </w:t>
      </w:r>
      <w:r>
        <w:rPr>
          <w:b/>
          <w:sz w:val="36"/>
          <w:szCs w:val="36"/>
          <w:u w:val="single"/>
        </w:rPr>
        <w:t>Meeting (AGM)</w:t>
      </w:r>
    </w:p>
    <w:p w14:paraId="26A6E421" w14:textId="77777777" w:rsidR="00774D3F" w:rsidRDefault="00774D3F">
      <w:pPr>
        <w:spacing w:after="0" w:line="240" w:lineRule="auto"/>
        <w:rPr>
          <w:b/>
          <w:sz w:val="20"/>
          <w:szCs w:val="20"/>
          <w:u w:val="single"/>
        </w:rPr>
      </w:pPr>
    </w:p>
    <w:p w14:paraId="6B8A8513" w14:textId="77777777" w:rsidR="00774D3F" w:rsidRDefault="00000000">
      <w:pPr>
        <w:pBdr>
          <w:top w:val="nil"/>
          <w:left w:val="nil"/>
          <w:bottom w:val="nil"/>
          <w:right w:val="nil"/>
          <w:between w:val="nil"/>
        </w:pBdr>
        <w:spacing w:after="0" w:line="240" w:lineRule="auto"/>
        <w:rPr>
          <w:color w:val="000000"/>
          <w:sz w:val="24"/>
          <w:szCs w:val="24"/>
        </w:rPr>
      </w:pPr>
      <w:r>
        <w:rPr>
          <w:color w:val="000000"/>
          <w:sz w:val="24"/>
          <w:szCs w:val="24"/>
        </w:rPr>
        <w:t>There are a number of things you need to be aware of before holding your AGM and for many, understanding and interpreting the constitution can be difficult. Below are some key things you need to be aware of</w:t>
      </w:r>
      <w:r>
        <w:rPr>
          <w:sz w:val="24"/>
          <w:szCs w:val="24"/>
        </w:rPr>
        <w:t xml:space="preserve"> </w:t>
      </w:r>
      <w:r>
        <w:rPr>
          <w:color w:val="000000"/>
          <w:sz w:val="24"/>
          <w:szCs w:val="24"/>
        </w:rPr>
        <w:t xml:space="preserve">to avoid complaints </w:t>
      </w:r>
      <w:r>
        <w:rPr>
          <w:sz w:val="24"/>
          <w:szCs w:val="24"/>
        </w:rPr>
        <w:t xml:space="preserve">and </w:t>
      </w:r>
      <w:r>
        <w:rPr>
          <w:color w:val="000000"/>
          <w:sz w:val="24"/>
          <w:szCs w:val="24"/>
        </w:rPr>
        <w:t>holding an invalid meeting.</w:t>
      </w:r>
    </w:p>
    <w:p w14:paraId="3C2027DB" w14:textId="77777777" w:rsidR="00774D3F"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w:t>
      </w:r>
    </w:p>
    <w:tbl>
      <w:tblPr>
        <w:tblStyle w:val="a"/>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9041"/>
      </w:tblGrid>
      <w:tr w:rsidR="00774D3F" w14:paraId="5A9EFE37" w14:textId="77777777">
        <w:tc>
          <w:tcPr>
            <w:tcW w:w="2158" w:type="dxa"/>
          </w:tcPr>
          <w:p w14:paraId="38A5E370" w14:textId="77777777" w:rsidR="00774D3F" w:rsidRDefault="00000000">
            <w:pPr>
              <w:pBdr>
                <w:top w:val="nil"/>
                <w:left w:val="nil"/>
                <w:bottom w:val="nil"/>
                <w:right w:val="nil"/>
                <w:between w:val="nil"/>
              </w:pBdr>
              <w:rPr>
                <w:b/>
                <w:color w:val="000000"/>
                <w:sz w:val="24"/>
                <w:szCs w:val="24"/>
              </w:rPr>
            </w:pPr>
            <w:r>
              <w:rPr>
                <w:b/>
                <w:color w:val="000000"/>
                <w:sz w:val="24"/>
                <w:szCs w:val="24"/>
              </w:rPr>
              <w:t>Informing members</w:t>
            </w:r>
          </w:p>
          <w:p w14:paraId="4F130239" w14:textId="77777777" w:rsidR="00774D3F" w:rsidRDefault="00774D3F">
            <w:pPr>
              <w:pBdr>
                <w:top w:val="nil"/>
                <w:left w:val="nil"/>
                <w:bottom w:val="nil"/>
                <w:right w:val="nil"/>
                <w:between w:val="nil"/>
              </w:pBdr>
              <w:rPr>
                <w:color w:val="000000"/>
                <w:sz w:val="24"/>
                <w:szCs w:val="24"/>
              </w:rPr>
            </w:pPr>
          </w:p>
        </w:tc>
        <w:tc>
          <w:tcPr>
            <w:tcW w:w="9041" w:type="dxa"/>
          </w:tcPr>
          <w:p w14:paraId="274929F0" w14:textId="77777777" w:rsidR="00774D3F" w:rsidRDefault="00000000">
            <w:pPr>
              <w:numPr>
                <w:ilvl w:val="0"/>
                <w:numId w:val="4"/>
              </w:numPr>
              <w:pBdr>
                <w:top w:val="nil"/>
                <w:left w:val="nil"/>
                <w:bottom w:val="nil"/>
                <w:right w:val="nil"/>
                <w:between w:val="nil"/>
              </w:pBdr>
              <w:rPr>
                <w:color w:val="000000"/>
                <w:sz w:val="26"/>
                <w:szCs w:val="26"/>
              </w:rPr>
            </w:pPr>
            <w:r>
              <w:rPr>
                <w:color w:val="000000"/>
                <w:sz w:val="26"/>
                <w:szCs w:val="26"/>
              </w:rPr>
              <w:t xml:space="preserve">Clubs must provide 14 days’ notice for SGMs and AGMs to all financial members. </w:t>
            </w:r>
          </w:p>
          <w:p w14:paraId="3CDA9EE0" w14:textId="77777777" w:rsidR="00774D3F" w:rsidRDefault="00000000">
            <w:pPr>
              <w:numPr>
                <w:ilvl w:val="0"/>
                <w:numId w:val="4"/>
              </w:numPr>
              <w:pBdr>
                <w:top w:val="nil"/>
                <w:left w:val="nil"/>
                <w:bottom w:val="nil"/>
                <w:right w:val="nil"/>
                <w:between w:val="nil"/>
              </w:pBdr>
              <w:rPr>
                <w:color w:val="000000"/>
                <w:sz w:val="26"/>
                <w:szCs w:val="26"/>
              </w:rPr>
            </w:pPr>
            <w:r>
              <w:rPr>
                <w:sz w:val="26"/>
                <w:szCs w:val="26"/>
              </w:rPr>
              <w:t>The AGM n</w:t>
            </w:r>
            <w:r>
              <w:rPr>
                <w:color w:val="000000"/>
                <w:sz w:val="26"/>
                <w:szCs w:val="26"/>
              </w:rPr>
              <w:t>otice must include:</w:t>
            </w:r>
          </w:p>
          <w:p w14:paraId="2A0DC42E" w14:textId="77777777" w:rsidR="00774D3F" w:rsidRDefault="00000000">
            <w:pPr>
              <w:numPr>
                <w:ilvl w:val="1"/>
                <w:numId w:val="4"/>
              </w:numPr>
              <w:rPr>
                <w:sz w:val="24"/>
                <w:szCs w:val="24"/>
              </w:rPr>
            </w:pPr>
            <w:r>
              <w:rPr>
                <w:color w:val="000000"/>
                <w:sz w:val="24"/>
                <w:szCs w:val="24"/>
              </w:rPr>
              <w:t>The date, time and location of the AGM;</w:t>
            </w:r>
          </w:p>
          <w:p w14:paraId="6D2BD327" w14:textId="77777777" w:rsidR="00774D3F" w:rsidRDefault="00000000">
            <w:pPr>
              <w:numPr>
                <w:ilvl w:val="1"/>
                <w:numId w:val="4"/>
              </w:numPr>
              <w:rPr>
                <w:sz w:val="24"/>
                <w:szCs w:val="24"/>
              </w:rPr>
            </w:pPr>
            <w:r>
              <w:rPr>
                <w:color w:val="000000"/>
                <w:sz w:val="24"/>
                <w:szCs w:val="24"/>
              </w:rPr>
              <w:t xml:space="preserve">Details of the positions up for election and the details of the responsibilities; </w:t>
            </w:r>
          </w:p>
          <w:p w14:paraId="45507315" w14:textId="77777777" w:rsidR="00774D3F" w:rsidRDefault="00000000">
            <w:pPr>
              <w:numPr>
                <w:ilvl w:val="1"/>
                <w:numId w:val="4"/>
              </w:numPr>
              <w:rPr>
                <w:sz w:val="24"/>
                <w:szCs w:val="24"/>
              </w:rPr>
            </w:pPr>
            <w:r>
              <w:rPr>
                <w:color w:val="000000"/>
                <w:sz w:val="24"/>
                <w:szCs w:val="24"/>
              </w:rPr>
              <w:t xml:space="preserve">Details of how to nominate for the positions; </w:t>
            </w:r>
          </w:p>
          <w:p w14:paraId="3A5BC678" w14:textId="77777777" w:rsidR="00774D3F" w:rsidRDefault="00000000">
            <w:pPr>
              <w:numPr>
                <w:ilvl w:val="1"/>
                <w:numId w:val="4"/>
              </w:numPr>
              <w:rPr>
                <w:sz w:val="24"/>
                <w:szCs w:val="24"/>
              </w:rPr>
            </w:pPr>
            <w:r>
              <w:rPr>
                <w:color w:val="000000"/>
                <w:sz w:val="24"/>
                <w:szCs w:val="24"/>
              </w:rPr>
              <w:t xml:space="preserve">Details of how to nominate a proxy for members who are absent from the AGM. There is a draft proxy form (Schedule 2) on the Union website should you need a template. </w:t>
            </w:r>
          </w:p>
          <w:p w14:paraId="6DD9BB43" w14:textId="77777777" w:rsidR="00774D3F" w:rsidRDefault="00000000">
            <w:pPr>
              <w:numPr>
                <w:ilvl w:val="2"/>
                <w:numId w:val="4"/>
              </w:numPr>
              <w:rPr>
                <w:sz w:val="24"/>
                <w:szCs w:val="24"/>
              </w:rPr>
            </w:pPr>
            <w:r>
              <w:rPr>
                <w:color w:val="000000"/>
                <w:sz w:val="24"/>
                <w:szCs w:val="24"/>
              </w:rPr>
              <w:t>Any one person at the AGM will not be able to hold more than 3 votes</w:t>
            </w:r>
            <w:r>
              <w:rPr>
                <w:sz w:val="24"/>
                <w:szCs w:val="24"/>
              </w:rPr>
              <w:t xml:space="preserve">, </w:t>
            </w:r>
            <w:r>
              <w:rPr>
                <w:color w:val="000000"/>
                <w:sz w:val="24"/>
                <w:szCs w:val="24"/>
              </w:rPr>
              <w:t>including their own. This means that one person can hold the proxy votes of no more than 2 other people.</w:t>
            </w:r>
          </w:p>
          <w:p w14:paraId="54F1F917" w14:textId="77777777" w:rsidR="00774D3F" w:rsidRDefault="00000000">
            <w:pPr>
              <w:numPr>
                <w:ilvl w:val="1"/>
                <w:numId w:val="4"/>
              </w:numPr>
              <w:rPr>
                <w:sz w:val="24"/>
                <w:szCs w:val="24"/>
              </w:rPr>
            </w:pPr>
            <w:r>
              <w:rPr>
                <w:color w:val="000000"/>
                <w:sz w:val="24"/>
                <w:szCs w:val="24"/>
              </w:rPr>
              <w:t xml:space="preserve">A notice that anyone who wishes to vote at the AGM must be a valid financial member of the club. </w:t>
            </w:r>
            <w:r>
              <w:rPr>
                <w:sz w:val="24"/>
                <w:szCs w:val="24"/>
              </w:rPr>
              <w:t>A full</w:t>
            </w:r>
            <w:r>
              <w:rPr>
                <w:color w:val="000000"/>
                <w:sz w:val="24"/>
                <w:szCs w:val="24"/>
              </w:rPr>
              <w:t xml:space="preserve"> membership list should be provided to the RO to validate all members at the AGM.</w:t>
            </w:r>
          </w:p>
          <w:p w14:paraId="61EDDC04" w14:textId="77777777" w:rsidR="00774D3F" w:rsidRDefault="00000000">
            <w:pPr>
              <w:numPr>
                <w:ilvl w:val="1"/>
                <w:numId w:val="4"/>
              </w:numPr>
              <w:rPr>
                <w:sz w:val="24"/>
                <w:szCs w:val="24"/>
              </w:rPr>
            </w:pPr>
            <w:r>
              <w:rPr>
                <w:sz w:val="24"/>
                <w:szCs w:val="24"/>
              </w:rPr>
              <w:t xml:space="preserve">Clubs must consider how many votes each member has, and ensure that there is a mechanism in place to recognise this. This is to avoid </w:t>
            </w:r>
            <w:r>
              <w:rPr>
                <w:color w:val="000000"/>
                <w:sz w:val="24"/>
                <w:szCs w:val="24"/>
              </w:rPr>
              <w:t>hav</w:t>
            </w:r>
            <w:r>
              <w:rPr>
                <w:sz w:val="24"/>
                <w:szCs w:val="24"/>
              </w:rPr>
              <w:t>ing</w:t>
            </w:r>
            <w:r>
              <w:rPr>
                <w:color w:val="000000"/>
                <w:sz w:val="24"/>
                <w:szCs w:val="24"/>
              </w:rPr>
              <w:t xml:space="preserve"> multiple votes for those non</w:t>
            </w:r>
            <w:r>
              <w:rPr>
                <w:sz w:val="24"/>
                <w:szCs w:val="24"/>
              </w:rPr>
              <w:t>-</w:t>
            </w:r>
            <w:r>
              <w:rPr>
                <w:color w:val="000000"/>
                <w:sz w:val="24"/>
                <w:szCs w:val="24"/>
              </w:rPr>
              <w:t>eligible. For example</w:t>
            </w:r>
          </w:p>
          <w:p w14:paraId="7D1E7E89" w14:textId="77777777" w:rsidR="00774D3F" w:rsidRDefault="00000000">
            <w:pPr>
              <w:numPr>
                <w:ilvl w:val="2"/>
                <w:numId w:val="4"/>
              </w:numPr>
              <w:rPr>
                <w:sz w:val="24"/>
                <w:szCs w:val="24"/>
              </w:rPr>
            </w:pPr>
            <w:r>
              <w:rPr>
                <w:color w:val="000000"/>
                <w:sz w:val="24"/>
                <w:szCs w:val="24"/>
              </w:rPr>
              <w:t>None - a non financial  member</w:t>
            </w:r>
            <w:r>
              <w:rPr>
                <w:sz w:val="24"/>
                <w:szCs w:val="24"/>
              </w:rPr>
              <w:t xml:space="preserve"> who cannot vote</w:t>
            </w:r>
          </w:p>
          <w:p w14:paraId="15E93BFE" w14:textId="77777777" w:rsidR="00774D3F" w:rsidRDefault="00000000">
            <w:pPr>
              <w:numPr>
                <w:ilvl w:val="2"/>
                <w:numId w:val="4"/>
              </w:numPr>
              <w:rPr>
                <w:sz w:val="24"/>
                <w:szCs w:val="24"/>
              </w:rPr>
            </w:pPr>
            <w:r>
              <w:rPr>
                <w:color w:val="000000"/>
                <w:sz w:val="24"/>
                <w:szCs w:val="24"/>
              </w:rPr>
              <w:t xml:space="preserve">1 vote - a person voting for themselves, not holding a proxy; </w:t>
            </w:r>
          </w:p>
          <w:p w14:paraId="2FAF3A3E" w14:textId="77777777" w:rsidR="00774D3F" w:rsidRDefault="00000000">
            <w:pPr>
              <w:numPr>
                <w:ilvl w:val="2"/>
                <w:numId w:val="4"/>
              </w:numPr>
              <w:rPr>
                <w:sz w:val="24"/>
                <w:szCs w:val="24"/>
              </w:rPr>
            </w:pPr>
            <w:r>
              <w:rPr>
                <w:color w:val="000000"/>
                <w:sz w:val="24"/>
                <w:szCs w:val="24"/>
              </w:rPr>
              <w:t xml:space="preserve">2 votes – a </w:t>
            </w:r>
            <w:r>
              <w:rPr>
                <w:sz w:val="24"/>
                <w:szCs w:val="24"/>
              </w:rPr>
              <w:t>person</w:t>
            </w:r>
            <w:r>
              <w:rPr>
                <w:color w:val="000000"/>
                <w:sz w:val="24"/>
                <w:szCs w:val="24"/>
              </w:rPr>
              <w:t xml:space="preserve"> voting for themselves and holding 1 proxy vote or </w:t>
            </w:r>
          </w:p>
          <w:p w14:paraId="705A347D" w14:textId="77777777" w:rsidR="00774D3F" w:rsidRDefault="00000000">
            <w:pPr>
              <w:numPr>
                <w:ilvl w:val="2"/>
                <w:numId w:val="4"/>
              </w:numPr>
              <w:rPr>
                <w:sz w:val="24"/>
                <w:szCs w:val="24"/>
              </w:rPr>
            </w:pPr>
            <w:r>
              <w:rPr>
                <w:color w:val="000000"/>
                <w:sz w:val="24"/>
                <w:szCs w:val="24"/>
              </w:rPr>
              <w:t>3 votes – a person voting for themselves and holding 2 prox</w:t>
            </w:r>
            <w:r>
              <w:rPr>
                <w:sz w:val="24"/>
                <w:szCs w:val="24"/>
              </w:rPr>
              <w:t>y votes</w:t>
            </w:r>
            <w:r>
              <w:rPr>
                <w:color w:val="000000"/>
                <w:sz w:val="24"/>
                <w:szCs w:val="24"/>
              </w:rPr>
              <w:t xml:space="preserve">. </w:t>
            </w:r>
          </w:p>
          <w:p w14:paraId="4F9C82B1" w14:textId="77777777" w:rsidR="00774D3F" w:rsidRDefault="00000000">
            <w:pPr>
              <w:numPr>
                <w:ilvl w:val="0"/>
                <w:numId w:val="4"/>
              </w:numPr>
              <w:pBdr>
                <w:top w:val="nil"/>
                <w:left w:val="nil"/>
                <w:bottom w:val="nil"/>
                <w:right w:val="nil"/>
                <w:between w:val="nil"/>
              </w:pBdr>
              <w:spacing w:line="259" w:lineRule="auto"/>
              <w:rPr>
                <w:color w:val="000000"/>
                <w:sz w:val="24"/>
                <w:szCs w:val="24"/>
              </w:rPr>
            </w:pPr>
            <w:r>
              <w:rPr>
                <w:color w:val="000000"/>
                <w:sz w:val="24"/>
                <w:szCs w:val="24"/>
              </w:rPr>
              <w:t>Wristbands may assist in tracking how many votes each person holds, when voting papers are issued</w:t>
            </w:r>
            <w:r>
              <w:rPr>
                <w:sz w:val="24"/>
                <w:szCs w:val="24"/>
              </w:rPr>
              <w:t xml:space="preserve">. Printed ballot papers may also be used by the Returning Officer for all </w:t>
            </w:r>
            <w:r>
              <w:rPr>
                <w:color w:val="000000"/>
                <w:sz w:val="24"/>
                <w:szCs w:val="24"/>
              </w:rPr>
              <w:t>contested positions.</w:t>
            </w:r>
          </w:p>
          <w:p w14:paraId="424E8DB4" w14:textId="77777777" w:rsidR="00774D3F" w:rsidRDefault="00000000">
            <w:pPr>
              <w:numPr>
                <w:ilvl w:val="0"/>
                <w:numId w:val="4"/>
              </w:numPr>
              <w:pBdr>
                <w:top w:val="nil"/>
                <w:left w:val="nil"/>
                <w:bottom w:val="nil"/>
                <w:right w:val="nil"/>
                <w:between w:val="nil"/>
              </w:pBdr>
              <w:spacing w:after="160" w:line="259" w:lineRule="auto"/>
              <w:rPr>
                <w:color w:val="000000"/>
                <w:sz w:val="24"/>
                <w:szCs w:val="24"/>
              </w:rPr>
            </w:pPr>
            <w:r>
              <w:rPr>
                <w:color w:val="000000"/>
                <w:sz w:val="24"/>
                <w:szCs w:val="24"/>
              </w:rPr>
              <w:t xml:space="preserve">The club </w:t>
            </w:r>
            <w:r>
              <w:rPr>
                <w:sz w:val="24"/>
                <w:szCs w:val="24"/>
              </w:rPr>
              <w:t>will</w:t>
            </w:r>
            <w:r>
              <w:rPr>
                <w:color w:val="000000"/>
                <w:sz w:val="24"/>
                <w:szCs w:val="24"/>
              </w:rPr>
              <w:t xml:space="preserve"> generally anticipate whether </w:t>
            </w:r>
            <w:r>
              <w:rPr>
                <w:sz w:val="24"/>
                <w:szCs w:val="24"/>
              </w:rPr>
              <w:t>voting will be conducted via</w:t>
            </w:r>
            <w:r>
              <w:rPr>
                <w:color w:val="000000"/>
                <w:sz w:val="24"/>
                <w:szCs w:val="24"/>
              </w:rPr>
              <w:t xml:space="preserve"> a show of hands or a secret ballot. </w:t>
            </w:r>
            <w:r>
              <w:rPr>
                <w:sz w:val="24"/>
                <w:szCs w:val="24"/>
              </w:rPr>
              <w:t>H</w:t>
            </w:r>
            <w:r>
              <w:rPr>
                <w:color w:val="000000"/>
                <w:sz w:val="24"/>
                <w:szCs w:val="24"/>
              </w:rPr>
              <w:t>owever, this decision must be approved/passed by</w:t>
            </w:r>
            <w:r>
              <w:rPr>
                <w:sz w:val="24"/>
                <w:szCs w:val="24"/>
              </w:rPr>
              <w:t xml:space="preserve"> the</w:t>
            </w:r>
            <w:r>
              <w:rPr>
                <w:color w:val="000000"/>
                <w:sz w:val="24"/>
                <w:szCs w:val="24"/>
              </w:rPr>
              <w:t xml:space="preserve"> quorum at the meeting, and </w:t>
            </w:r>
            <w:r>
              <w:rPr>
                <w:sz w:val="24"/>
                <w:szCs w:val="24"/>
              </w:rPr>
              <w:t>could</w:t>
            </w:r>
            <w:r>
              <w:rPr>
                <w:color w:val="000000"/>
                <w:sz w:val="24"/>
                <w:szCs w:val="24"/>
              </w:rPr>
              <w:t xml:space="preserve"> therefore change on the day of the meeting. </w:t>
            </w:r>
          </w:p>
        </w:tc>
      </w:tr>
      <w:tr w:rsidR="00774D3F" w14:paraId="35C9CD33" w14:textId="77777777">
        <w:tc>
          <w:tcPr>
            <w:tcW w:w="2158" w:type="dxa"/>
          </w:tcPr>
          <w:p w14:paraId="208B7D4B" w14:textId="77777777" w:rsidR="00774D3F" w:rsidRDefault="00000000">
            <w:pPr>
              <w:pBdr>
                <w:top w:val="nil"/>
                <w:left w:val="nil"/>
                <w:bottom w:val="nil"/>
                <w:right w:val="nil"/>
                <w:between w:val="nil"/>
              </w:pBdr>
              <w:rPr>
                <w:b/>
                <w:color w:val="000000"/>
                <w:sz w:val="24"/>
                <w:szCs w:val="24"/>
              </w:rPr>
            </w:pPr>
            <w:r>
              <w:rPr>
                <w:b/>
                <w:color w:val="000000"/>
                <w:sz w:val="24"/>
                <w:szCs w:val="24"/>
              </w:rPr>
              <w:t xml:space="preserve">Constitutional changes </w:t>
            </w:r>
          </w:p>
          <w:p w14:paraId="22525CA5" w14:textId="77777777" w:rsidR="00774D3F" w:rsidRDefault="00774D3F">
            <w:pPr>
              <w:pBdr>
                <w:top w:val="nil"/>
                <w:left w:val="nil"/>
                <w:bottom w:val="nil"/>
                <w:right w:val="nil"/>
                <w:between w:val="nil"/>
              </w:pBdr>
              <w:rPr>
                <w:color w:val="000000"/>
                <w:sz w:val="24"/>
                <w:szCs w:val="24"/>
              </w:rPr>
            </w:pPr>
          </w:p>
        </w:tc>
        <w:tc>
          <w:tcPr>
            <w:tcW w:w="9041" w:type="dxa"/>
          </w:tcPr>
          <w:p w14:paraId="4CB8FAD6" w14:textId="77777777" w:rsidR="00774D3F" w:rsidRDefault="00000000">
            <w:pPr>
              <w:numPr>
                <w:ilvl w:val="0"/>
                <w:numId w:val="3"/>
              </w:numPr>
              <w:pBdr>
                <w:top w:val="nil"/>
                <w:left w:val="nil"/>
                <w:bottom w:val="nil"/>
                <w:right w:val="nil"/>
                <w:between w:val="nil"/>
              </w:pBdr>
              <w:rPr>
                <w:color w:val="000000"/>
                <w:sz w:val="24"/>
                <w:szCs w:val="24"/>
              </w:rPr>
            </w:pPr>
            <w:r>
              <w:rPr>
                <w:color w:val="000000"/>
                <w:sz w:val="24"/>
                <w:szCs w:val="24"/>
              </w:rPr>
              <w:t>Check your constitution for requirements regarding special resolutions. The model constitution stipulates 14 days are required for constitutional changes</w:t>
            </w:r>
            <w:r>
              <w:rPr>
                <w:sz w:val="24"/>
                <w:szCs w:val="24"/>
              </w:rPr>
              <w:t>,</w:t>
            </w:r>
            <w:r>
              <w:rPr>
                <w:color w:val="000000"/>
                <w:sz w:val="24"/>
                <w:szCs w:val="24"/>
              </w:rPr>
              <w:t xml:space="preserve"> but other const</w:t>
            </w:r>
            <w:r>
              <w:rPr>
                <w:sz w:val="24"/>
                <w:szCs w:val="24"/>
              </w:rPr>
              <w:t>itution</w:t>
            </w:r>
            <w:r>
              <w:rPr>
                <w:color w:val="000000"/>
                <w:sz w:val="24"/>
                <w:szCs w:val="24"/>
              </w:rPr>
              <w:t>s may specify 21 days.</w:t>
            </w:r>
          </w:p>
          <w:p w14:paraId="6F7BB5DC" w14:textId="77777777" w:rsidR="00774D3F" w:rsidRDefault="00000000">
            <w:pPr>
              <w:numPr>
                <w:ilvl w:val="0"/>
                <w:numId w:val="3"/>
              </w:numPr>
              <w:pBdr>
                <w:top w:val="nil"/>
                <w:left w:val="nil"/>
                <w:bottom w:val="nil"/>
                <w:right w:val="nil"/>
                <w:between w:val="nil"/>
              </w:pBdr>
              <w:rPr>
                <w:color w:val="000000"/>
                <w:sz w:val="24"/>
                <w:szCs w:val="24"/>
              </w:rPr>
            </w:pPr>
            <w:r>
              <w:rPr>
                <w:color w:val="000000"/>
                <w:sz w:val="24"/>
                <w:szCs w:val="24"/>
              </w:rPr>
              <w:t>Any proposed constitutional changes must be sent with the agenda upon notifying membership of the SGM/AGM.</w:t>
            </w:r>
          </w:p>
          <w:p w14:paraId="77FCBC1E" w14:textId="77777777" w:rsidR="00774D3F" w:rsidRDefault="00774D3F">
            <w:pPr>
              <w:pBdr>
                <w:top w:val="nil"/>
                <w:left w:val="nil"/>
                <w:bottom w:val="nil"/>
                <w:right w:val="nil"/>
                <w:between w:val="nil"/>
              </w:pBdr>
              <w:rPr>
                <w:color w:val="000000"/>
                <w:sz w:val="24"/>
                <w:szCs w:val="24"/>
              </w:rPr>
            </w:pPr>
          </w:p>
        </w:tc>
      </w:tr>
      <w:tr w:rsidR="00774D3F" w14:paraId="57EE7375" w14:textId="77777777">
        <w:tc>
          <w:tcPr>
            <w:tcW w:w="2158" w:type="dxa"/>
          </w:tcPr>
          <w:p w14:paraId="19D1F293" w14:textId="77777777" w:rsidR="00774D3F" w:rsidRDefault="00000000">
            <w:pPr>
              <w:pBdr>
                <w:top w:val="nil"/>
                <w:left w:val="nil"/>
                <w:bottom w:val="nil"/>
                <w:right w:val="nil"/>
                <w:between w:val="nil"/>
              </w:pBdr>
              <w:rPr>
                <w:b/>
                <w:color w:val="000000"/>
                <w:sz w:val="24"/>
                <w:szCs w:val="24"/>
              </w:rPr>
            </w:pPr>
            <w:r>
              <w:rPr>
                <w:b/>
                <w:color w:val="000000"/>
                <w:sz w:val="24"/>
                <w:szCs w:val="24"/>
              </w:rPr>
              <w:lastRenderedPageBreak/>
              <w:t>Notice via email vs social media</w:t>
            </w:r>
          </w:p>
        </w:tc>
        <w:tc>
          <w:tcPr>
            <w:tcW w:w="9041" w:type="dxa"/>
          </w:tcPr>
          <w:p w14:paraId="2653AB19" w14:textId="77777777" w:rsidR="00774D3F" w:rsidRDefault="00000000">
            <w:pPr>
              <w:numPr>
                <w:ilvl w:val="0"/>
                <w:numId w:val="3"/>
              </w:numPr>
              <w:pBdr>
                <w:top w:val="nil"/>
                <w:left w:val="nil"/>
                <w:bottom w:val="nil"/>
                <w:right w:val="nil"/>
                <w:between w:val="nil"/>
              </w:pBdr>
              <w:tabs>
                <w:tab w:val="left" w:pos="8641"/>
              </w:tabs>
              <w:ind w:right="1379"/>
              <w:rPr>
                <w:color w:val="000000"/>
                <w:sz w:val="24"/>
                <w:szCs w:val="24"/>
              </w:rPr>
            </w:pPr>
            <w:r>
              <w:rPr>
                <w:color w:val="000000"/>
                <w:sz w:val="24"/>
                <w:szCs w:val="24"/>
              </w:rPr>
              <w:t>Many clubs use social media to advertise their AGM. As notifications must be provided to all financial members, we recommend email instead</w:t>
            </w:r>
            <w:r>
              <w:rPr>
                <w:sz w:val="24"/>
                <w:szCs w:val="24"/>
              </w:rPr>
              <w:t xml:space="preserve">, </w:t>
            </w:r>
            <w:r>
              <w:rPr>
                <w:color w:val="000000"/>
                <w:sz w:val="24"/>
                <w:szCs w:val="24"/>
              </w:rPr>
              <w:t>as many people do not see posts</w:t>
            </w:r>
            <w:r>
              <w:rPr>
                <w:sz w:val="24"/>
                <w:szCs w:val="24"/>
              </w:rPr>
              <w:t xml:space="preserve"> or only have access to</w:t>
            </w:r>
            <w:r>
              <w:rPr>
                <w:color w:val="000000"/>
                <w:sz w:val="24"/>
                <w:szCs w:val="24"/>
              </w:rPr>
              <w:t xml:space="preserve"> certain platforms. If a complaint is received following an AGM, the C&amp;S C</w:t>
            </w:r>
            <w:r>
              <w:rPr>
                <w:sz w:val="24"/>
                <w:szCs w:val="24"/>
              </w:rPr>
              <w:t>o</w:t>
            </w:r>
            <w:r>
              <w:rPr>
                <w:color w:val="000000"/>
                <w:sz w:val="24"/>
                <w:szCs w:val="24"/>
              </w:rPr>
              <w:t>mmittee will find in favour of the complainant</w:t>
            </w:r>
            <w:r>
              <w:rPr>
                <w:sz w:val="24"/>
                <w:szCs w:val="24"/>
              </w:rPr>
              <w:t xml:space="preserve"> if</w:t>
            </w:r>
            <w:r>
              <w:rPr>
                <w:color w:val="000000"/>
                <w:sz w:val="24"/>
                <w:szCs w:val="24"/>
              </w:rPr>
              <w:t xml:space="preserve"> the club cannot demonstrate</w:t>
            </w:r>
            <w:r>
              <w:rPr>
                <w:sz w:val="24"/>
                <w:szCs w:val="24"/>
              </w:rPr>
              <w:t xml:space="preserve"> that</w:t>
            </w:r>
            <w:r>
              <w:rPr>
                <w:color w:val="000000"/>
                <w:sz w:val="24"/>
                <w:szCs w:val="24"/>
              </w:rPr>
              <w:t xml:space="preserve"> an email was sent to all members. </w:t>
            </w:r>
          </w:p>
          <w:p w14:paraId="72D7B2AC" w14:textId="77777777" w:rsidR="00774D3F" w:rsidRDefault="00774D3F">
            <w:pPr>
              <w:pBdr>
                <w:top w:val="nil"/>
                <w:left w:val="nil"/>
                <w:bottom w:val="nil"/>
                <w:right w:val="nil"/>
                <w:between w:val="nil"/>
              </w:pBdr>
              <w:ind w:left="360"/>
              <w:rPr>
                <w:color w:val="000000"/>
                <w:sz w:val="24"/>
                <w:szCs w:val="24"/>
              </w:rPr>
            </w:pPr>
          </w:p>
        </w:tc>
      </w:tr>
      <w:tr w:rsidR="00774D3F" w14:paraId="7AD00769" w14:textId="77777777">
        <w:tc>
          <w:tcPr>
            <w:tcW w:w="2158" w:type="dxa"/>
          </w:tcPr>
          <w:p w14:paraId="71D03CD2" w14:textId="77777777" w:rsidR="00774D3F" w:rsidRDefault="00000000">
            <w:pPr>
              <w:pBdr>
                <w:top w:val="nil"/>
                <w:left w:val="nil"/>
                <w:bottom w:val="nil"/>
                <w:right w:val="nil"/>
                <w:between w:val="nil"/>
              </w:pBdr>
              <w:rPr>
                <w:b/>
                <w:color w:val="000000"/>
                <w:sz w:val="24"/>
                <w:szCs w:val="24"/>
              </w:rPr>
            </w:pPr>
            <w:r>
              <w:rPr>
                <w:b/>
                <w:color w:val="000000"/>
                <w:sz w:val="24"/>
                <w:szCs w:val="24"/>
              </w:rPr>
              <w:t>Proxies</w:t>
            </w:r>
          </w:p>
        </w:tc>
        <w:tc>
          <w:tcPr>
            <w:tcW w:w="9041" w:type="dxa"/>
          </w:tcPr>
          <w:p w14:paraId="5CBA4504" w14:textId="77777777" w:rsidR="00774D3F" w:rsidRDefault="00000000">
            <w:pPr>
              <w:numPr>
                <w:ilvl w:val="0"/>
                <w:numId w:val="2"/>
              </w:numPr>
              <w:pBdr>
                <w:top w:val="nil"/>
                <w:left w:val="nil"/>
                <w:bottom w:val="nil"/>
                <w:right w:val="nil"/>
                <w:between w:val="nil"/>
              </w:pBdr>
              <w:rPr>
                <w:color w:val="000000"/>
                <w:sz w:val="24"/>
                <w:szCs w:val="24"/>
              </w:rPr>
            </w:pPr>
            <w:r>
              <w:rPr>
                <w:color w:val="000000"/>
                <w:sz w:val="24"/>
                <w:szCs w:val="24"/>
              </w:rPr>
              <w:t>If you choose to use proxies, an individual can carry a maximum of two.</w:t>
            </w:r>
          </w:p>
          <w:p w14:paraId="70F686B0" w14:textId="77777777" w:rsidR="00774D3F" w:rsidRDefault="00000000">
            <w:pPr>
              <w:numPr>
                <w:ilvl w:val="0"/>
                <w:numId w:val="2"/>
              </w:numPr>
              <w:pBdr>
                <w:top w:val="nil"/>
                <w:left w:val="nil"/>
                <w:bottom w:val="nil"/>
                <w:right w:val="nil"/>
                <w:between w:val="nil"/>
              </w:pBdr>
              <w:rPr>
                <w:color w:val="000000"/>
                <w:sz w:val="24"/>
                <w:szCs w:val="24"/>
              </w:rPr>
            </w:pPr>
            <w:r>
              <w:rPr>
                <w:color w:val="000000"/>
                <w:sz w:val="24"/>
                <w:szCs w:val="24"/>
              </w:rPr>
              <w:t>Members must be made aware of proxies prior to the AGM (as noted above).</w:t>
            </w:r>
          </w:p>
          <w:p w14:paraId="3C99FEC8" w14:textId="77777777" w:rsidR="00774D3F" w:rsidRDefault="00774D3F">
            <w:pPr>
              <w:pBdr>
                <w:top w:val="nil"/>
                <w:left w:val="nil"/>
                <w:bottom w:val="nil"/>
                <w:right w:val="nil"/>
                <w:between w:val="nil"/>
              </w:pBdr>
              <w:rPr>
                <w:color w:val="000000"/>
                <w:sz w:val="24"/>
                <w:szCs w:val="24"/>
              </w:rPr>
            </w:pPr>
          </w:p>
        </w:tc>
      </w:tr>
      <w:tr w:rsidR="00774D3F" w14:paraId="756AD96F" w14:textId="77777777">
        <w:tc>
          <w:tcPr>
            <w:tcW w:w="2158" w:type="dxa"/>
          </w:tcPr>
          <w:p w14:paraId="19B92F4C" w14:textId="77777777" w:rsidR="00774D3F" w:rsidRDefault="00000000">
            <w:pPr>
              <w:pBdr>
                <w:top w:val="nil"/>
                <w:left w:val="nil"/>
                <w:bottom w:val="nil"/>
                <w:right w:val="nil"/>
                <w:between w:val="nil"/>
              </w:pBdr>
              <w:rPr>
                <w:b/>
                <w:color w:val="000000"/>
                <w:sz w:val="24"/>
                <w:szCs w:val="24"/>
              </w:rPr>
            </w:pPr>
            <w:r>
              <w:rPr>
                <w:b/>
                <w:color w:val="000000"/>
                <w:sz w:val="24"/>
                <w:szCs w:val="24"/>
              </w:rPr>
              <w:t>Online SGM/AGMs</w:t>
            </w:r>
          </w:p>
        </w:tc>
        <w:tc>
          <w:tcPr>
            <w:tcW w:w="9041" w:type="dxa"/>
          </w:tcPr>
          <w:p w14:paraId="70583CAA" w14:textId="77777777" w:rsidR="00774D3F" w:rsidRDefault="00000000">
            <w:pPr>
              <w:numPr>
                <w:ilvl w:val="0"/>
                <w:numId w:val="2"/>
              </w:numPr>
              <w:pBdr>
                <w:top w:val="nil"/>
                <w:left w:val="nil"/>
                <w:bottom w:val="nil"/>
                <w:right w:val="nil"/>
                <w:between w:val="nil"/>
              </w:pBdr>
            </w:pPr>
            <w:r>
              <w:rPr>
                <w:sz w:val="24"/>
                <w:szCs w:val="24"/>
              </w:rPr>
              <w:t>Before the meeting, c</w:t>
            </w:r>
            <w:r>
              <w:rPr>
                <w:color w:val="000000"/>
                <w:sz w:val="24"/>
                <w:szCs w:val="24"/>
              </w:rPr>
              <w:t>onfirm that your constitution allows online AGMs.</w:t>
            </w:r>
          </w:p>
          <w:p w14:paraId="041C3F98" w14:textId="77777777" w:rsidR="00774D3F" w:rsidRDefault="00000000">
            <w:pPr>
              <w:numPr>
                <w:ilvl w:val="0"/>
                <w:numId w:val="2"/>
              </w:numPr>
              <w:pBdr>
                <w:top w:val="nil"/>
                <w:left w:val="nil"/>
                <w:bottom w:val="nil"/>
                <w:right w:val="nil"/>
                <w:between w:val="nil"/>
              </w:pBdr>
            </w:pPr>
            <w:r>
              <w:rPr>
                <w:color w:val="000000"/>
                <w:sz w:val="24"/>
                <w:szCs w:val="24"/>
              </w:rPr>
              <w:t xml:space="preserve">Record the session and upload it with your AGM documents. If there is a subsequent complaint, </w:t>
            </w:r>
            <w:r>
              <w:rPr>
                <w:sz w:val="24"/>
                <w:szCs w:val="24"/>
              </w:rPr>
              <w:t>w</w:t>
            </w:r>
            <w:r>
              <w:rPr>
                <w:color w:val="000000"/>
                <w:sz w:val="24"/>
                <w:szCs w:val="24"/>
              </w:rPr>
              <w:t xml:space="preserve">e’ll be able to review </w:t>
            </w:r>
            <w:r>
              <w:rPr>
                <w:sz w:val="24"/>
                <w:szCs w:val="24"/>
              </w:rPr>
              <w:t>the recording. This may</w:t>
            </w:r>
            <w:r>
              <w:rPr>
                <w:color w:val="000000"/>
                <w:sz w:val="24"/>
                <w:szCs w:val="24"/>
              </w:rPr>
              <w:t xml:space="preserve"> possibly avoid the meeting being deemed invalid.</w:t>
            </w:r>
          </w:p>
          <w:p w14:paraId="4AC06B2E" w14:textId="77777777" w:rsidR="00774D3F" w:rsidRDefault="00000000">
            <w:pPr>
              <w:numPr>
                <w:ilvl w:val="0"/>
                <w:numId w:val="2"/>
              </w:numPr>
              <w:pBdr>
                <w:top w:val="nil"/>
                <w:left w:val="nil"/>
                <w:bottom w:val="nil"/>
                <w:right w:val="nil"/>
                <w:between w:val="nil"/>
              </w:pBdr>
              <w:rPr>
                <w:color w:val="000000"/>
                <w:sz w:val="24"/>
                <w:szCs w:val="24"/>
              </w:rPr>
            </w:pPr>
            <w:r>
              <w:rPr>
                <w:sz w:val="24"/>
                <w:szCs w:val="24"/>
              </w:rPr>
              <w:t>C</w:t>
            </w:r>
            <w:r>
              <w:rPr>
                <w:color w:val="000000"/>
                <w:sz w:val="24"/>
                <w:szCs w:val="24"/>
              </w:rPr>
              <w:t xml:space="preserve">ameras must be on and people must be </w:t>
            </w:r>
            <w:r>
              <w:rPr>
                <w:sz w:val="24"/>
                <w:szCs w:val="24"/>
              </w:rPr>
              <w:t>visible</w:t>
            </w:r>
            <w:r>
              <w:rPr>
                <w:color w:val="000000"/>
                <w:sz w:val="24"/>
                <w:szCs w:val="24"/>
              </w:rPr>
              <w:t xml:space="preserve"> at all times to confirm quorum. </w:t>
            </w:r>
          </w:p>
          <w:p w14:paraId="52DCB00E" w14:textId="77777777" w:rsidR="00774D3F" w:rsidRDefault="00000000">
            <w:pPr>
              <w:numPr>
                <w:ilvl w:val="0"/>
                <w:numId w:val="2"/>
              </w:numPr>
              <w:pBdr>
                <w:top w:val="nil"/>
                <w:left w:val="nil"/>
                <w:bottom w:val="nil"/>
                <w:right w:val="nil"/>
                <w:between w:val="nil"/>
              </w:pBdr>
              <w:rPr>
                <w:color w:val="000000"/>
                <w:sz w:val="24"/>
                <w:szCs w:val="24"/>
              </w:rPr>
            </w:pPr>
            <w:r>
              <w:rPr>
                <w:color w:val="000000"/>
                <w:sz w:val="24"/>
                <w:szCs w:val="24"/>
              </w:rPr>
              <w:t xml:space="preserve">Cameras that are off or people out of view are not recorded as quorum. </w:t>
            </w:r>
            <w:r>
              <w:rPr>
                <w:sz w:val="24"/>
                <w:szCs w:val="24"/>
              </w:rPr>
              <w:t>If this is the case,</w:t>
            </w:r>
            <w:r>
              <w:rPr>
                <w:color w:val="000000"/>
                <w:sz w:val="24"/>
                <w:szCs w:val="24"/>
              </w:rPr>
              <w:t xml:space="preserve"> an AGM may be considered invalid for </w:t>
            </w:r>
            <w:r>
              <w:rPr>
                <w:sz w:val="24"/>
                <w:szCs w:val="24"/>
              </w:rPr>
              <w:t xml:space="preserve">the full meeting or </w:t>
            </w:r>
            <w:r>
              <w:rPr>
                <w:color w:val="000000"/>
                <w:sz w:val="24"/>
                <w:szCs w:val="24"/>
              </w:rPr>
              <w:t xml:space="preserve">a portion of </w:t>
            </w:r>
            <w:r>
              <w:rPr>
                <w:sz w:val="24"/>
                <w:szCs w:val="24"/>
              </w:rPr>
              <w:t>it</w:t>
            </w:r>
            <w:r>
              <w:rPr>
                <w:color w:val="000000"/>
                <w:sz w:val="24"/>
                <w:szCs w:val="24"/>
              </w:rPr>
              <w:t>. </w:t>
            </w:r>
          </w:p>
          <w:p w14:paraId="775AFBF3" w14:textId="77777777" w:rsidR="00774D3F" w:rsidRDefault="00000000">
            <w:pPr>
              <w:numPr>
                <w:ilvl w:val="0"/>
                <w:numId w:val="2"/>
              </w:numPr>
              <w:pBdr>
                <w:top w:val="nil"/>
                <w:left w:val="nil"/>
                <w:bottom w:val="nil"/>
                <w:right w:val="nil"/>
                <w:between w:val="nil"/>
              </w:pBdr>
              <w:rPr>
                <w:color w:val="000000"/>
                <w:sz w:val="24"/>
                <w:szCs w:val="24"/>
              </w:rPr>
            </w:pPr>
            <w:r>
              <w:rPr>
                <w:color w:val="000000"/>
                <w:sz w:val="24"/>
                <w:szCs w:val="24"/>
              </w:rPr>
              <w:t>Consider how voting will be cond</w:t>
            </w:r>
            <w:r>
              <w:rPr>
                <w:sz w:val="24"/>
                <w:szCs w:val="24"/>
              </w:rPr>
              <w:t>ucted</w:t>
            </w:r>
            <w:r>
              <w:rPr>
                <w:color w:val="000000"/>
                <w:sz w:val="24"/>
                <w:szCs w:val="24"/>
              </w:rPr>
              <w:t xml:space="preserve"> if </w:t>
            </w:r>
            <w:r>
              <w:rPr>
                <w:sz w:val="24"/>
                <w:szCs w:val="24"/>
              </w:rPr>
              <w:t>the AGM is being held</w:t>
            </w:r>
            <w:r>
              <w:rPr>
                <w:color w:val="000000"/>
                <w:sz w:val="24"/>
                <w:szCs w:val="24"/>
              </w:rPr>
              <w:t xml:space="preserve"> online. </w:t>
            </w:r>
          </w:p>
          <w:p w14:paraId="78808492" w14:textId="77777777" w:rsidR="00774D3F" w:rsidRDefault="00774D3F">
            <w:pPr>
              <w:pBdr>
                <w:top w:val="nil"/>
                <w:left w:val="nil"/>
                <w:bottom w:val="nil"/>
                <w:right w:val="nil"/>
                <w:between w:val="nil"/>
              </w:pBdr>
              <w:tabs>
                <w:tab w:val="left" w:pos="8641"/>
              </w:tabs>
              <w:ind w:left="720" w:right="1379"/>
              <w:rPr>
                <w:color w:val="000000"/>
                <w:sz w:val="24"/>
                <w:szCs w:val="24"/>
              </w:rPr>
            </w:pPr>
          </w:p>
        </w:tc>
      </w:tr>
      <w:tr w:rsidR="00774D3F" w14:paraId="73DA2F12" w14:textId="77777777">
        <w:tc>
          <w:tcPr>
            <w:tcW w:w="2158" w:type="dxa"/>
          </w:tcPr>
          <w:p w14:paraId="1F247608" w14:textId="77777777" w:rsidR="00774D3F" w:rsidRDefault="00000000">
            <w:pPr>
              <w:pBdr>
                <w:top w:val="nil"/>
                <w:left w:val="nil"/>
                <w:bottom w:val="nil"/>
                <w:right w:val="nil"/>
                <w:between w:val="nil"/>
              </w:pBdr>
              <w:rPr>
                <w:b/>
                <w:color w:val="000000"/>
                <w:sz w:val="24"/>
                <w:szCs w:val="24"/>
              </w:rPr>
            </w:pPr>
            <w:r>
              <w:rPr>
                <w:b/>
                <w:color w:val="000000"/>
                <w:sz w:val="24"/>
                <w:szCs w:val="24"/>
              </w:rPr>
              <w:t xml:space="preserve">Returning officers </w:t>
            </w:r>
          </w:p>
        </w:tc>
        <w:tc>
          <w:tcPr>
            <w:tcW w:w="9041" w:type="dxa"/>
          </w:tcPr>
          <w:p w14:paraId="54D0CA60" w14:textId="77777777" w:rsidR="00774D3F" w:rsidRDefault="00000000">
            <w:pPr>
              <w:numPr>
                <w:ilvl w:val="0"/>
                <w:numId w:val="2"/>
              </w:numPr>
              <w:pBdr>
                <w:top w:val="nil"/>
                <w:left w:val="nil"/>
                <w:bottom w:val="nil"/>
                <w:right w:val="nil"/>
                <w:between w:val="nil"/>
              </w:pBdr>
              <w:rPr>
                <w:color w:val="000000"/>
                <w:sz w:val="24"/>
                <w:szCs w:val="24"/>
              </w:rPr>
            </w:pPr>
            <w:r>
              <w:rPr>
                <w:color w:val="000000"/>
                <w:sz w:val="24"/>
                <w:szCs w:val="24"/>
              </w:rPr>
              <w:t>In the case of a contested position, the returning officer must be voted and chosen by the majority (usually 50% plus one). You may have an RO in mind, but they must be passed by the membership on the day of the AGM by the attendees.   </w:t>
            </w:r>
          </w:p>
          <w:p w14:paraId="68F0AAED" w14:textId="77777777" w:rsidR="00774D3F" w:rsidRDefault="00774D3F">
            <w:pPr>
              <w:pBdr>
                <w:top w:val="nil"/>
                <w:left w:val="nil"/>
                <w:bottom w:val="nil"/>
                <w:right w:val="nil"/>
                <w:between w:val="nil"/>
              </w:pBdr>
              <w:rPr>
                <w:color w:val="000000"/>
                <w:sz w:val="24"/>
                <w:szCs w:val="24"/>
              </w:rPr>
            </w:pPr>
          </w:p>
        </w:tc>
      </w:tr>
      <w:tr w:rsidR="00774D3F" w14:paraId="4D0E4E8F" w14:textId="77777777">
        <w:tc>
          <w:tcPr>
            <w:tcW w:w="2158" w:type="dxa"/>
          </w:tcPr>
          <w:p w14:paraId="144CB1BD" w14:textId="77777777" w:rsidR="00774D3F" w:rsidRDefault="00000000">
            <w:pPr>
              <w:pBdr>
                <w:top w:val="nil"/>
                <w:left w:val="nil"/>
                <w:bottom w:val="nil"/>
                <w:right w:val="nil"/>
                <w:between w:val="nil"/>
              </w:pBdr>
              <w:rPr>
                <w:b/>
                <w:color w:val="000000"/>
                <w:sz w:val="24"/>
                <w:szCs w:val="24"/>
              </w:rPr>
            </w:pPr>
            <w:r>
              <w:rPr>
                <w:b/>
                <w:color w:val="000000"/>
                <w:sz w:val="24"/>
                <w:szCs w:val="24"/>
              </w:rPr>
              <w:t>On the day</w:t>
            </w:r>
          </w:p>
        </w:tc>
        <w:tc>
          <w:tcPr>
            <w:tcW w:w="9041" w:type="dxa"/>
          </w:tcPr>
          <w:p w14:paraId="5D4B5E39" w14:textId="77777777" w:rsidR="00774D3F" w:rsidRDefault="00000000">
            <w:pPr>
              <w:numPr>
                <w:ilvl w:val="0"/>
                <w:numId w:val="1"/>
              </w:numPr>
              <w:pBdr>
                <w:top w:val="nil"/>
                <w:left w:val="nil"/>
                <w:bottom w:val="nil"/>
                <w:right w:val="nil"/>
                <w:between w:val="nil"/>
              </w:pBdr>
              <w:rPr>
                <w:color w:val="000000"/>
                <w:sz w:val="24"/>
                <w:szCs w:val="24"/>
              </w:rPr>
            </w:pPr>
            <w:r>
              <w:rPr>
                <w:color w:val="000000"/>
                <w:sz w:val="24"/>
                <w:szCs w:val="24"/>
              </w:rPr>
              <w:t>Remember to take an attendance sheet and minutes of the meeting.</w:t>
            </w:r>
          </w:p>
          <w:p w14:paraId="2F6AA43F" w14:textId="77777777" w:rsidR="00774D3F" w:rsidRDefault="00000000">
            <w:pPr>
              <w:numPr>
                <w:ilvl w:val="0"/>
                <w:numId w:val="1"/>
              </w:numPr>
              <w:pBdr>
                <w:top w:val="nil"/>
                <w:left w:val="nil"/>
                <w:bottom w:val="nil"/>
                <w:right w:val="nil"/>
                <w:between w:val="nil"/>
              </w:pBdr>
              <w:rPr>
                <w:sz w:val="24"/>
                <w:szCs w:val="24"/>
              </w:rPr>
            </w:pPr>
            <w:r>
              <w:rPr>
                <w:sz w:val="24"/>
                <w:szCs w:val="24"/>
              </w:rPr>
              <w:t>Be aware of whether proxies are being held at the meeting. If there are multiple proxies you can even use coloured wristbands to denote how many votes each person holds i.e. just their own; their own plus one proxy vote; their own plus 2 proxy votes.</w:t>
            </w:r>
          </w:p>
          <w:p w14:paraId="292BE22D" w14:textId="77777777" w:rsidR="00774D3F" w:rsidRDefault="00000000">
            <w:pPr>
              <w:numPr>
                <w:ilvl w:val="0"/>
                <w:numId w:val="1"/>
              </w:numPr>
              <w:pBdr>
                <w:top w:val="nil"/>
                <w:left w:val="nil"/>
                <w:bottom w:val="nil"/>
                <w:right w:val="nil"/>
                <w:between w:val="nil"/>
              </w:pBdr>
              <w:rPr>
                <w:color w:val="000000"/>
                <w:sz w:val="24"/>
                <w:szCs w:val="24"/>
              </w:rPr>
            </w:pPr>
            <w:r>
              <w:rPr>
                <w:color w:val="000000"/>
                <w:sz w:val="24"/>
                <w:szCs w:val="24"/>
              </w:rPr>
              <w:t>Ballot papers should be prepared in case of contested positions.</w:t>
            </w:r>
          </w:p>
          <w:p w14:paraId="1390914C" w14:textId="77777777" w:rsidR="00774D3F" w:rsidRDefault="00000000">
            <w:pPr>
              <w:numPr>
                <w:ilvl w:val="0"/>
                <w:numId w:val="1"/>
              </w:numPr>
              <w:pBdr>
                <w:top w:val="nil"/>
                <w:left w:val="nil"/>
                <w:bottom w:val="nil"/>
                <w:right w:val="nil"/>
                <w:between w:val="nil"/>
              </w:pBdr>
              <w:rPr>
                <w:color w:val="000000"/>
                <w:sz w:val="24"/>
                <w:szCs w:val="24"/>
              </w:rPr>
            </w:pPr>
            <w:r>
              <w:rPr>
                <w:sz w:val="24"/>
                <w:szCs w:val="24"/>
              </w:rPr>
              <w:t>Remember that all persons elected to T3 positions MUST be current UQ students.</w:t>
            </w:r>
            <w:r>
              <w:rPr>
                <w:color w:val="000000"/>
                <w:sz w:val="24"/>
                <w:szCs w:val="24"/>
              </w:rPr>
              <w:t xml:space="preserve"> </w:t>
            </w:r>
          </w:p>
          <w:p w14:paraId="2C22C5E3" w14:textId="77777777" w:rsidR="00774D3F" w:rsidRDefault="00774D3F">
            <w:pPr>
              <w:pBdr>
                <w:top w:val="nil"/>
                <w:left w:val="nil"/>
                <w:bottom w:val="nil"/>
                <w:right w:val="nil"/>
                <w:between w:val="nil"/>
              </w:pBdr>
              <w:rPr>
                <w:color w:val="000000"/>
                <w:sz w:val="24"/>
                <w:szCs w:val="24"/>
              </w:rPr>
            </w:pPr>
          </w:p>
        </w:tc>
      </w:tr>
      <w:tr w:rsidR="00774D3F" w14:paraId="6815EB20" w14:textId="77777777">
        <w:tc>
          <w:tcPr>
            <w:tcW w:w="2158" w:type="dxa"/>
          </w:tcPr>
          <w:p w14:paraId="38E8AD86" w14:textId="77777777" w:rsidR="00774D3F" w:rsidRDefault="00000000">
            <w:pPr>
              <w:pBdr>
                <w:top w:val="nil"/>
                <w:left w:val="nil"/>
                <w:bottom w:val="nil"/>
                <w:right w:val="nil"/>
                <w:between w:val="nil"/>
              </w:pBdr>
              <w:rPr>
                <w:b/>
                <w:color w:val="000000"/>
                <w:sz w:val="24"/>
                <w:szCs w:val="24"/>
              </w:rPr>
            </w:pPr>
            <w:r>
              <w:rPr>
                <w:b/>
                <w:color w:val="000000"/>
                <w:sz w:val="24"/>
                <w:szCs w:val="24"/>
              </w:rPr>
              <w:t>Other resources</w:t>
            </w:r>
          </w:p>
        </w:tc>
        <w:tc>
          <w:tcPr>
            <w:tcW w:w="9041" w:type="dxa"/>
          </w:tcPr>
          <w:p w14:paraId="5155C4E5" w14:textId="77777777" w:rsidR="00774D3F" w:rsidRDefault="00000000">
            <w:pPr>
              <w:numPr>
                <w:ilvl w:val="0"/>
                <w:numId w:val="1"/>
              </w:numPr>
              <w:pBdr>
                <w:top w:val="nil"/>
                <w:left w:val="nil"/>
                <w:bottom w:val="nil"/>
                <w:right w:val="nil"/>
                <w:between w:val="nil"/>
              </w:pBdr>
              <w:rPr>
                <w:color w:val="000000"/>
                <w:sz w:val="24"/>
                <w:szCs w:val="24"/>
              </w:rPr>
            </w:pPr>
            <w:r>
              <w:rPr>
                <w:color w:val="000000"/>
                <w:sz w:val="24"/>
                <w:szCs w:val="24"/>
              </w:rPr>
              <w:t xml:space="preserve">You can find the AGM workshop video in the Clubs google drive </w:t>
            </w:r>
            <w:hyperlink r:id="rId8">
              <w:r>
                <w:rPr>
                  <w:color w:val="0563C1"/>
                  <w:sz w:val="24"/>
                  <w:szCs w:val="24"/>
                  <w:u w:val="single"/>
                </w:rPr>
                <w:t>https://drive.google.com/drive/folders/17WjtHENmYtKO1_lBF0efRr5K54dlWDqW?usp=sharing</w:t>
              </w:r>
            </w:hyperlink>
            <w:r>
              <w:rPr>
                <w:color w:val="000000"/>
                <w:sz w:val="24"/>
                <w:szCs w:val="24"/>
              </w:rPr>
              <w:t xml:space="preserve"> and a basic template in the AGM handbook on the Union website/attached. </w:t>
            </w:r>
          </w:p>
          <w:p w14:paraId="626F6F83" w14:textId="77777777" w:rsidR="00774D3F" w:rsidRDefault="00774D3F">
            <w:pPr>
              <w:pBdr>
                <w:top w:val="nil"/>
                <w:left w:val="nil"/>
                <w:bottom w:val="nil"/>
                <w:right w:val="nil"/>
                <w:between w:val="nil"/>
              </w:pBdr>
              <w:rPr>
                <w:color w:val="000000"/>
                <w:sz w:val="24"/>
                <w:szCs w:val="24"/>
              </w:rPr>
            </w:pPr>
          </w:p>
        </w:tc>
      </w:tr>
    </w:tbl>
    <w:p w14:paraId="2BEA121A" w14:textId="77777777" w:rsidR="00774D3F" w:rsidRDefault="00774D3F">
      <w:pPr>
        <w:spacing w:after="0" w:line="240" w:lineRule="auto"/>
        <w:rPr>
          <w:sz w:val="24"/>
          <w:szCs w:val="24"/>
        </w:rPr>
      </w:pPr>
    </w:p>
    <w:p w14:paraId="4DC5435D" w14:textId="77777777" w:rsidR="00774D3F" w:rsidRDefault="00774D3F">
      <w:pPr>
        <w:spacing w:after="0" w:line="240" w:lineRule="auto"/>
        <w:rPr>
          <w:sz w:val="24"/>
          <w:szCs w:val="24"/>
        </w:rPr>
      </w:pPr>
    </w:p>
    <w:p w14:paraId="4964B583" w14:textId="77777777" w:rsidR="007C6157" w:rsidRDefault="007C6157">
      <w:pPr>
        <w:spacing w:after="0" w:line="240" w:lineRule="auto"/>
        <w:rPr>
          <w:sz w:val="24"/>
          <w:szCs w:val="24"/>
        </w:rPr>
      </w:pPr>
    </w:p>
    <w:p w14:paraId="4B1EADCF" w14:textId="77777777" w:rsidR="007C6157" w:rsidRDefault="007C6157">
      <w:pPr>
        <w:spacing w:after="0" w:line="240" w:lineRule="auto"/>
        <w:rPr>
          <w:sz w:val="24"/>
          <w:szCs w:val="24"/>
        </w:rPr>
      </w:pPr>
    </w:p>
    <w:p w14:paraId="2F717A1E" w14:textId="77777777" w:rsidR="007C6157" w:rsidRDefault="007C6157">
      <w:pPr>
        <w:spacing w:after="0" w:line="240" w:lineRule="auto"/>
        <w:jc w:val="center"/>
        <w:rPr>
          <w:b/>
          <w:sz w:val="36"/>
          <w:szCs w:val="36"/>
          <w:u w:val="single"/>
        </w:rPr>
      </w:pPr>
    </w:p>
    <w:p w14:paraId="1F924ED5" w14:textId="72FEAE4B" w:rsidR="00774D3F" w:rsidRDefault="00000000">
      <w:pPr>
        <w:spacing w:after="0" w:line="240" w:lineRule="auto"/>
        <w:jc w:val="center"/>
        <w:rPr>
          <w:b/>
          <w:sz w:val="36"/>
          <w:szCs w:val="36"/>
          <w:u w:val="single"/>
        </w:rPr>
      </w:pPr>
      <w:r>
        <w:rPr>
          <w:b/>
          <w:sz w:val="36"/>
          <w:szCs w:val="36"/>
          <w:u w:val="single"/>
        </w:rPr>
        <w:lastRenderedPageBreak/>
        <w:t xml:space="preserve">Holding an </w:t>
      </w:r>
      <w:r>
        <w:rPr>
          <w:b/>
          <w:color w:val="000000"/>
          <w:sz w:val="36"/>
          <w:szCs w:val="36"/>
          <w:u w:val="single"/>
        </w:rPr>
        <w:t xml:space="preserve">Annual General </w:t>
      </w:r>
      <w:r>
        <w:rPr>
          <w:b/>
          <w:sz w:val="36"/>
          <w:szCs w:val="36"/>
          <w:u w:val="single"/>
        </w:rPr>
        <w:t>Meeting (AGM)</w:t>
      </w:r>
    </w:p>
    <w:p w14:paraId="4AE6F202" w14:textId="77777777" w:rsidR="00774D3F" w:rsidRDefault="00774D3F">
      <w:pPr>
        <w:spacing w:after="0" w:line="240" w:lineRule="auto"/>
        <w:rPr>
          <w:sz w:val="24"/>
          <w:szCs w:val="24"/>
        </w:rPr>
      </w:pPr>
    </w:p>
    <w:tbl>
      <w:tblPr>
        <w:tblStyle w:val="a0"/>
        <w:tblW w:w="11344" w:type="dxa"/>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7"/>
        <w:gridCol w:w="992"/>
        <w:gridCol w:w="851"/>
        <w:gridCol w:w="854"/>
      </w:tblGrid>
      <w:tr w:rsidR="00774D3F" w14:paraId="19A9894F" w14:textId="77777777">
        <w:trPr>
          <w:trHeight w:val="271"/>
        </w:trPr>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0C26" w14:textId="77777777" w:rsidR="00774D3F" w:rsidRDefault="00000000">
            <w:pPr>
              <w:rPr>
                <w:b/>
              </w:rPr>
            </w:pPr>
            <w:r>
              <w:rPr>
                <w:b/>
              </w:rPr>
              <w:t xml:space="preserve">AGM steps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1C3FA" w14:textId="77777777" w:rsidR="00774D3F" w:rsidRDefault="00000000">
            <w:pPr>
              <w:jc w:val="center"/>
              <w:rPr>
                <w:b/>
              </w:rPr>
            </w:pPr>
            <w:r>
              <w:rPr>
                <w:b/>
              </w:rPr>
              <w:t>Before</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28342C" w14:textId="77777777" w:rsidR="00774D3F" w:rsidRDefault="00000000">
            <w:pPr>
              <w:jc w:val="center"/>
              <w:rPr>
                <w:b/>
              </w:rPr>
            </w:pPr>
            <w:r>
              <w:rPr>
                <w:b/>
              </w:rPr>
              <w:t>During</w:t>
            </w: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65A78" w14:textId="77777777" w:rsidR="00774D3F" w:rsidRDefault="00000000">
            <w:pPr>
              <w:jc w:val="center"/>
              <w:rPr>
                <w:b/>
              </w:rPr>
            </w:pPr>
            <w:r>
              <w:rPr>
                <w:b/>
              </w:rPr>
              <w:t>After</w:t>
            </w:r>
          </w:p>
        </w:tc>
      </w:tr>
      <w:tr w:rsidR="00774D3F" w14:paraId="18AE4D8A"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5BC4" w14:textId="77777777" w:rsidR="00774D3F" w:rsidRDefault="00000000">
            <w:r>
              <w:t xml:space="preserve">Secretary to provide written notice of AGM to members a minimum of 14 days prior to AGM.  Notice should include an agenda with date, time and location of the meeting; position within the club open for nomination; any proposed changes to the constitution etc.  </w:t>
            </w:r>
          </w:p>
          <w:p w14:paraId="209E2D4C" w14:textId="77777777" w:rsidR="00774D3F" w:rsidRDefault="00774D3F"/>
          <w:p w14:paraId="6F3C6DD6" w14:textId="77777777" w:rsidR="00774D3F" w:rsidRDefault="00000000">
            <w:r>
              <w:t>Proxies do not count towards quorum but do count as votes for executive positions.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918A" w14:textId="77777777" w:rsidR="00774D3F" w:rsidRDefault="00000000">
            <w:pPr>
              <w:jc w:val="center"/>
              <w:rPr>
                <w:b/>
                <w:color w:val="000000"/>
              </w:rPr>
            </w:pPr>
            <w:sdt>
              <w:sdtPr>
                <w:tag w:val="goog_rdk_0"/>
                <w:id w:val="182706200"/>
              </w:sdtPr>
              <w:sdtContent>
                <w:r>
                  <w:rPr>
                    <w:rFonts w:ascii="Arial Unicode MS" w:eastAsia="Arial Unicode MS" w:hAnsi="Arial Unicode MS" w:cs="Arial Unicode MS"/>
                    <w:b/>
                  </w:rPr>
                  <w:t>✓</w:t>
                </w:r>
              </w:sdtContent>
            </w:sdt>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2636D" w14:textId="77777777" w:rsidR="00774D3F" w:rsidRDefault="00774D3F">
            <w:pPr>
              <w:jc w:val="center"/>
              <w:rPr>
                <w:b/>
                <w:color w:val="000000"/>
              </w:rPr>
            </w:pP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D3606" w14:textId="77777777" w:rsidR="00774D3F" w:rsidRDefault="00774D3F">
            <w:pPr>
              <w:jc w:val="center"/>
              <w:rPr>
                <w:b/>
              </w:rPr>
            </w:pPr>
          </w:p>
        </w:tc>
      </w:tr>
      <w:tr w:rsidR="00774D3F" w14:paraId="26A2760E"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153F0" w14:textId="77777777" w:rsidR="00774D3F" w:rsidRDefault="00000000">
            <w:r>
              <w:t xml:space="preserve">Inform C&amp;S department (UQ Union) of time/date/location of AGM a minimum of 7 days prior.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E0FDA" w14:textId="77777777" w:rsidR="00774D3F" w:rsidRDefault="00000000">
            <w:pPr>
              <w:jc w:val="center"/>
              <w:rPr>
                <w:b/>
                <w:color w:val="000000"/>
              </w:rPr>
            </w:pPr>
            <w:sdt>
              <w:sdtPr>
                <w:tag w:val="goog_rdk_1"/>
                <w:id w:val="1637985079"/>
              </w:sdtPr>
              <w:sdtContent>
                <w:r>
                  <w:rPr>
                    <w:rFonts w:ascii="Arial Unicode MS" w:eastAsia="Arial Unicode MS" w:hAnsi="Arial Unicode MS" w:cs="Arial Unicode MS"/>
                    <w:b/>
                  </w:rPr>
                  <w:t>✓</w:t>
                </w:r>
              </w:sdtContent>
            </w:sdt>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30D29" w14:textId="77777777" w:rsidR="00774D3F" w:rsidRDefault="00774D3F">
            <w:pPr>
              <w:jc w:val="center"/>
              <w:rPr>
                <w:b/>
                <w:color w:val="000000"/>
              </w:rPr>
            </w:pP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CDE8B" w14:textId="77777777" w:rsidR="00774D3F" w:rsidRDefault="00774D3F">
            <w:pPr>
              <w:jc w:val="center"/>
              <w:rPr>
                <w:b/>
              </w:rPr>
            </w:pPr>
          </w:p>
        </w:tc>
      </w:tr>
      <w:tr w:rsidR="00774D3F" w14:paraId="4A6C83C2"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7BECB" w14:textId="77777777" w:rsidR="00774D3F" w:rsidRDefault="00000000">
            <w:r>
              <w:t>Top 3 executives to prepare a report to be presented at the meeting.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F4510" w14:textId="77777777" w:rsidR="00774D3F" w:rsidRDefault="00000000">
            <w:pPr>
              <w:jc w:val="center"/>
              <w:rPr>
                <w:b/>
                <w:color w:val="000000"/>
              </w:rPr>
            </w:pPr>
            <w:sdt>
              <w:sdtPr>
                <w:tag w:val="goog_rdk_2"/>
                <w:id w:val="-770473441"/>
              </w:sdtPr>
              <w:sdtContent>
                <w:r>
                  <w:rPr>
                    <w:rFonts w:ascii="Arial Unicode MS" w:eastAsia="Arial Unicode MS" w:hAnsi="Arial Unicode MS" w:cs="Arial Unicode MS"/>
                    <w:b/>
                  </w:rPr>
                  <w:t>✓</w:t>
                </w:r>
              </w:sdtContent>
            </w:sdt>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9766B" w14:textId="77777777" w:rsidR="00774D3F" w:rsidRDefault="00774D3F">
            <w:pPr>
              <w:jc w:val="center"/>
              <w:rPr>
                <w:b/>
                <w:color w:val="000000"/>
              </w:rPr>
            </w:pP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0A73B" w14:textId="77777777" w:rsidR="00774D3F" w:rsidRDefault="00774D3F">
            <w:pPr>
              <w:jc w:val="center"/>
              <w:rPr>
                <w:b/>
              </w:rPr>
            </w:pPr>
          </w:p>
        </w:tc>
      </w:tr>
      <w:tr w:rsidR="00774D3F" w14:paraId="5F8B655F"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796F2" w14:textId="77777777" w:rsidR="00774D3F" w:rsidRDefault="00000000">
            <w:r>
              <w:t>Secretary to take an attendance list.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6AA36"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CD3D4" w14:textId="77777777" w:rsidR="00774D3F" w:rsidRDefault="00000000">
            <w:pPr>
              <w:jc w:val="center"/>
              <w:rPr>
                <w:b/>
                <w:color w:val="000000"/>
              </w:rPr>
            </w:pPr>
            <w:sdt>
              <w:sdtPr>
                <w:tag w:val="goog_rdk_3"/>
                <w:id w:val="825178671"/>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72961" w14:textId="77777777" w:rsidR="00774D3F" w:rsidRDefault="00774D3F">
            <w:pPr>
              <w:jc w:val="center"/>
              <w:rPr>
                <w:b/>
              </w:rPr>
            </w:pPr>
          </w:p>
        </w:tc>
      </w:tr>
      <w:tr w:rsidR="00774D3F" w14:paraId="4377083C"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BCE660" w14:textId="77777777" w:rsidR="00774D3F" w:rsidRDefault="00000000">
            <w:r>
              <w:t>Chair to open the meeting, welcome attendees, acknowledge apologies, approve minutes of previous AGM and ensure quorum is met (see constitution for requirements).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DEA3D3"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FC346" w14:textId="77777777" w:rsidR="00774D3F" w:rsidRDefault="00000000">
            <w:pPr>
              <w:jc w:val="center"/>
              <w:rPr>
                <w:b/>
                <w:color w:val="000000"/>
              </w:rPr>
            </w:pPr>
            <w:sdt>
              <w:sdtPr>
                <w:tag w:val="goog_rdk_4"/>
                <w:id w:val="2011405398"/>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33B4F" w14:textId="77777777" w:rsidR="00774D3F" w:rsidRDefault="00774D3F">
            <w:pPr>
              <w:jc w:val="center"/>
              <w:rPr>
                <w:b/>
              </w:rPr>
            </w:pPr>
          </w:p>
        </w:tc>
      </w:tr>
      <w:tr w:rsidR="00774D3F" w14:paraId="535E4EDD"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CB06" w14:textId="77777777" w:rsidR="00774D3F" w:rsidRDefault="00000000">
            <w:r>
              <w:t xml:space="preserve">Adopt the Code of Conduct for the coming year (this should be reflected in the minutes).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08E3C"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D3A3D" w14:textId="77777777" w:rsidR="00774D3F" w:rsidRDefault="00000000">
            <w:pPr>
              <w:jc w:val="center"/>
            </w:pPr>
            <w:sdt>
              <w:sdtPr>
                <w:tag w:val="goog_rdk_5"/>
                <w:id w:val="-129865476"/>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FF09B" w14:textId="77777777" w:rsidR="00774D3F" w:rsidRDefault="00774D3F">
            <w:pPr>
              <w:jc w:val="center"/>
              <w:rPr>
                <w:b/>
              </w:rPr>
            </w:pPr>
          </w:p>
        </w:tc>
      </w:tr>
      <w:tr w:rsidR="00774D3F" w14:paraId="57BBE61E"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444FB" w14:textId="77777777" w:rsidR="00774D3F" w:rsidRDefault="00000000">
            <w:r>
              <w:t>President’s report.</w:t>
            </w:r>
          </w:p>
          <w:p w14:paraId="12D74314" w14:textId="77777777" w:rsidR="00774D3F" w:rsidRDefault="00000000">
            <w:r>
              <w:t xml:space="preserve">Secretary report (optional).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50D56"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D897C" w14:textId="77777777" w:rsidR="00774D3F" w:rsidRDefault="00000000">
            <w:pPr>
              <w:jc w:val="center"/>
              <w:rPr>
                <w:b/>
                <w:color w:val="000000"/>
              </w:rPr>
            </w:pPr>
            <w:sdt>
              <w:sdtPr>
                <w:tag w:val="goog_rdk_6"/>
                <w:id w:val="-156459589"/>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053CF" w14:textId="77777777" w:rsidR="00774D3F" w:rsidRDefault="00774D3F">
            <w:pPr>
              <w:jc w:val="center"/>
              <w:rPr>
                <w:b/>
              </w:rPr>
            </w:pPr>
          </w:p>
        </w:tc>
      </w:tr>
      <w:tr w:rsidR="00774D3F" w14:paraId="557D8E1E"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7F665" w14:textId="77777777" w:rsidR="00774D3F" w:rsidRDefault="00000000">
            <w:r>
              <w:t>Treasurer's financial report and presentation of audited financial statement.</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34774E"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1B36A" w14:textId="77777777" w:rsidR="00774D3F" w:rsidRDefault="00000000">
            <w:pPr>
              <w:jc w:val="center"/>
              <w:rPr>
                <w:b/>
                <w:color w:val="000000"/>
              </w:rPr>
            </w:pPr>
            <w:sdt>
              <w:sdtPr>
                <w:tag w:val="goog_rdk_7"/>
                <w:id w:val="1830326197"/>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CDFAC" w14:textId="77777777" w:rsidR="00774D3F" w:rsidRDefault="00774D3F">
            <w:pPr>
              <w:jc w:val="center"/>
              <w:rPr>
                <w:b/>
              </w:rPr>
            </w:pPr>
          </w:p>
        </w:tc>
      </w:tr>
      <w:tr w:rsidR="00774D3F" w14:paraId="52FB2652"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1FD6C" w14:textId="77777777" w:rsidR="00774D3F" w:rsidRDefault="00000000">
            <w:r>
              <w:t>Elect Returning Officer. Conduct election of club executives.</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400FC"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69AD8" w14:textId="77777777" w:rsidR="00774D3F" w:rsidRDefault="00000000">
            <w:pPr>
              <w:jc w:val="center"/>
              <w:rPr>
                <w:b/>
                <w:color w:val="000000"/>
              </w:rPr>
            </w:pPr>
            <w:sdt>
              <w:sdtPr>
                <w:tag w:val="goog_rdk_8"/>
                <w:id w:val="2090574623"/>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EF50A" w14:textId="77777777" w:rsidR="00774D3F" w:rsidRDefault="00774D3F">
            <w:pPr>
              <w:jc w:val="center"/>
              <w:rPr>
                <w:b/>
              </w:rPr>
            </w:pPr>
          </w:p>
        </w:tc>
      </w:tr>
      <w:tr w:rsidR="00774D3F" w14:paraId="20539B2B"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9FFA5" w14:textId="77777777" w:rsidR="00774D3F" w:rsidRDefault="00000000">
            <w:r>
              <w:t>Close meeting.</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11271" w14:textId="77777777" w:rsidR="00774D3F" w:rsidRDefault="00774D3F">
            <w:pPr>
              <w:jc w:val="center"/>
              <w:rPr>
                <w:b/>
                <w:color w:val="000000"/>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D470E" w14:textId="77777777" w:rsidR="00774D3F" w:rsidRDefault="00000000">
            <w:pPr>
              <w:jc w:val="center"/>
              <w:rPr>
                <w:b/>
                <w:color w:val="000000"/>
              </w:rPr>
            </w:pPr>
            <w:sdt>
              <w:sdtPr>
                <w:tag w:val="goog_rdk_9"/>
                <w:id w:val="950437617"/>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B9AEF" w14:textId="77777777" w:rsidR="00774D3F" w:rsidRDefault="00774D3F">
            <w:pPr>
              <w:jc w:val="center"/>
              <w:rPr>
                <w:b/>
              </w:rPr>
            </w:pPr>
          </w:p>
        </w:tc>
      </w:tr>
      <w:tr w:rsidR="00774D3F" w14:paraId="2F5F9C43"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47A04" w14:textId="77777777" w:rsidR="00774D3F" w:rsidRDefault="00000000">
            <w:r>
              <w:t>Newly elected President, Secretary and Treasurer complete contact details form.</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9CA8A" w14:textId="77777777" w:rsidR="00774D3F" w:rsidRDefault="00774D3F">
            <w:pPr>
              <w:jc w:val="center"/>
              <w:rPr>
                <w:b/>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BD6DE" w14:textId="77777777" w:rsidR="00774D3F" w:rsidRDefault="00000000">
            <w:pPr>
              <w:jc w:val="center"/>
              <w:rPr>
                <w:b/>
              </w:rPr>
            </w:pPr>
            <w:sdt>
              <w:sdtPr>
                <w:tag w:val="goog_rdk_10"/>
                <w:id w:val="440733232"/>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EC81A" w14:textId="77777777" w:rsidR="00774D3F" w:rsidRDefault="00774D3F">
            <w:pPr>
              <w:jc w:val="center"/>
              <w:rPr>
                <w:b/>
                <w:color w:val="000000"/>
              </w:rPr>
            </w:pPr>
          </w:p>
        </w:tc>
      </w:tr>
      <w:tr w:rsidR="00774D3F" w14:paraId="08451D7B"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A71E9" w14:textId="77777777" w:rsidR="00774D3F" w:rsidRDefault="00000000">
            <w:r>
              <w:t xml:space="preserve">Newly elected President, Secretary and Treasurer to complete Commonwealth Bank ‘Authority for Business’ form. (if signatories are different). This can be found on the Union website under “Connecting U” or at the bank.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F0BAA0" w14:textId="77777777" w:rsidR="00774D3F" w:rsidRDefault="00774D3F">
            <w:pPr>
              <w:jc w:val="center"/>
              <w:rPr>
                <w:b/>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49B2A" w14:textId="77777777" w:rsidR="00774D3F" w:rsidRDefault="00000000">
            <w:pPr>
              <w:jc w:val="center"/>
              <w:rPr>
                <w:b/>
              </w:rPr>
            </w:pPr>
            <w:sdt>
              <w:sdtPr>
                <w:tag w:val="goog_rdk_11"/>
                <w:id w:val="-1656288019"/>
              </w:sdtPr>
              <w:sdtContent>
                <w:r>
                  <w:rPr>
                    <w:rFonts w:ascii="Arial Unicode MS" w:eastAsia="Arial Unicode MS" w:hAnsi="Arial Unicode MS" w:cs="Arial Unicode MS"/>
                    <w:b/>
                  </w:rPr>
                  <w:t>✓</w:t>
                </w:r>
              </w:sdtContent>
            </w:sdt>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318195" w14:textId="77777777" w:rsidR="00774D3F" w:rsidRDefault="00774D3F">
            <w:pPr>
              <w:jc w:val="center"/>
              <w:rPr>
                <w:b/>
                <w:color w:val="000000"/>
              </w:rPr>
            </w:pPr>
          </w:p>
        </w:tc>
      </w:tr>
      <w:tr w:rsidR="00774D3F" w14:paraId="0763013A"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89DD2" w14:textId="77777777" w:rsidR="00774D3F" w:rsidRDefault="00000000">
            <w:r>
              <w:t xml:space="preserve">Upload AGM documents to the C&amp;S department via their requested channels. </w:t>
            </w:r>
          </w:p>
          <w:p w14:paraId="3A1B6C96" w14:textId="77777777" w:rsidR="00774D3F" w:rsidRDefault="00000000">
            <w:pPr>
              <w:numPr>
                <w:ilvl w:val="0"/>
                <w:numId w:val="5"/>
              </w:numPr>
              <w:pBdr>
                <w:top w:val="nil"/>
                <w:left w:val="nil"/>
                <w:bottom w:val="nil"/>
                <w:right w:val="nil"/>
                <w:between w:val="nil"/>
              </w:pBdr>
              <w:rPr>
                <w:color w:val="000000"/>
              </w:rPr>
            </w:pPr>
            <w:r>
              <w:rPr>
                <w:color w:val="000000"/>
              </w:rPr>
              <w:t xml:space="preserve">Clubs constitution </w:t>
            </w:r>
          </w:p>
          <w:p w14:paraId="49219487" w14:textId="77777777" w:rsidR="00774D3F" w:rsidRDefault="00000000">
            <w:pPr>
              <w:numPr>
                <w:ilvl w:val="0"/>
                <w:numId w:val="5"/>
              </w:numPr>
              <w:pBdr>
                <w:top w:val="nil"/>
                <w:left w:val="nil"/>
                <w:bottom w:val="nil"/>
                <w:right w:val="nil"/>
                <w:between w:val="nil"/>
              </w:pBdr>
              <w:rPr>
                <w:color w:val="000000"/>
              </w:rPr>
            </w:pPr>
            <w:r>
              <w:rPr>
                <w:color w:val="000000"/>
              </w:rPr>
              <w:t>Membership list</w:t>
            </w:r>
          </w:p>
          <w:p w14:paraId="284BD74F" w14:textId="77777777" w:rsidR="00774D3F" w:rsidRDefault="00000000">
            <w:pPr>
              <w:numPr>
                <w:ilvl w:val="0"/>
                <w:numId w:val="5"/>
              </w:numPr>
              <w:pBdr>
                <w:top w:val="nil"/>
                <w:left w:val="nil"/>
                <w:bottom w:val="nil"/>
                <w:right w:val="nil"/>
                <w:between w:val="nil"/>
              </w:pBdr>
              <w:rPr>
                <w:color w:val="000000"/>
              </w:rPr>
            </w:pPr>
            <w:r>
              <w:rPr>
                <w:color w:val="000000"/>
              </w:rPr>
              <w:t>Attendees sheet</w:t>
            </w:r>
          </w:p>
          <w:p w14:paraId="008FCA7E" w14:textId="77777777" w:rsidR="00774D3F" w:rsidRDefault="00000000">
            <w:pPr>
              <w:numPr>
                <w:ilvl w:val="0"/>
                <w:numId w:val="5"/>
              </w:numPr>
              <w:pBdr>
                <w:top w:val="nil"/>
                <w:left w:val="nil"/>
                <w:bottom w:val="nil"/>
                <w:right w:val="nil"/>
                <w:between w:val="nil"/>
              </w:pBdr>
              <w:rPr>
                <w:color w:val="000000"/>
              </w:rPr>
            </w:pPr>
            <w:r>
              <w:rPr>
                <w:color w:val="000000"/>
              </w:rPr>
              <w:t>Minutes of the meeting</w:t>
            </w:r>
          </w:p>
          <w:p w14:paraId="2758009E" w14:textId="77777777" w:rsidR="00774D3F" w:rsidRDefault="00000000">
            <w:pPr>
              <w:numPr>
                <w:ilvl w:val="0"/>
                <w:numId w:val="5"/>
              </w:numPr>
              <w:pBdr>
                <w:top w:val="nil"/>
                <w:left w:val="nil"/>
                <w:bottom w:val="nil"/>
                <w:right w:val="nil"/>
                <w:between w:val="nil"/>
              </w:pBdr>
              <w:rPr>
                <w:color w:val="000000"/>
              </w:rPr>
            </w:pPr>
            <w:r>
              <w:rPr>
                <w:color w:val="000000"/>
              </w:rPr>
              <w:t xml:space="preserve">Incoming executive details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C73C1" w14:textId="77777777" w:rsidR="00774D3F" w:rsidRDefault="00774D3F">
            <w:pPr>
              <w:jc w:val="center"/>
              <w:rPr>
                <w:b/>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1ADF5" w14:textId="77777777" w:rsidR="00774D3F" w:rsidRDefault="00774D3F">
            <w:pPr>
              <w:jc w:val="center"/>
              <w:rPr>
                <w:b/>
              </w:rPr>
            </w:pP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B7562" w14:textId="77777777" w:rsidR="00774D3F" w:rsidRDefault="00000000">
            <w:pPr>
              <w:jc w:val="center"/>
              <w:rPr>
                <w:b/>
                <w:color w:val="000000"/>
              </w:rPr>
            </w:pPr>
            <w:sdt>
              <w:sdtPr>
                <w:tag w:val="goog_rdk_12"/>
                <w:id w:val="773214877"/>
              </w:sdtPr>
              <w:sdtContent>
                <w:r>
                  <w:rPr>
                    <w:rFonts w:ascii="Arial Unicode MS" w:eastAsia="Arial Unicode MS" w:hAnsi="Arial Unicode MS" w:cs="Arial Unicode MS"/>
                    <w:b/>
                  </w:rPr>
                  <w:t>✓</w:t>
                </w:r>
              </w:sdtContent>
            </w:sdt>
          </w:p>
        </w:tc>
      </w:tr>
      <w:tr w:rsidR="00774D3F" w14:paraId="538560BE" w14:textId="77777777">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D2A0" w14:textId="77777777" w:rsidR="00774D3F" w:rsidRDefault="00000000">
            <w:r>
              <w:t>Drop bank forms to the Union building (as well as your AGM minutes) to be signed by the finance and C&amp;S managers.</w:t>
            </w:r>
          </w:p>
          <w:p w14:paraId="44C74C0C" w14:textId="77777777" w:rsidR="00774D3F" w:rsidRDefault="00000000">
            <w:r>
              <w:t>Note that the bank accept hard copy, original signatures only.  The banking form will be returned to you (to take to bank to update signatures) once it has a UQ Union authorised signature.</w:t>
            </w:r>
          </w:p>
          <w:p w14:paraId="2CBD2F05" w14:textId="77777777" w:rsidR="00774D3F" w:rsidRDefault="00000000">
            <w:r>
              <w:t xml:space="preserve">If students do not have a Commonwealth Bank ID / profile already, they will need to attend the bank in person and take 100 points of ID with them. </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1914E" w14:textId="77777777" w:rsidR="00774D3F" w:rsidRDefault="00774D3F">
            <w:pPr>
              <w:jc w:val="center"/>
              <w:rPr>
                <w:b/>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049E8" w14:textId="77777777" w:rsidR="00774D3F" w:rsidRDefault="00774D3F">
            <w:pPr>
              <w:jc w:val="center"/>
              <w:rPr>
                <w:b/>
              </w:rPr>
            </w:pPr>
          </w:p>
        </w:tc>
        <w:tc>
          <w:tcPr>
            <w:tcW w:w="8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02AC4" w14:textId="77777777" w:rsidR="00774D3F" w:rsidRDefault="00000000">
            <w:pPr>
              <w:jc w:val="center"/>
              <w:rPr>
                <w:b/>
                <w:color w:val="000000"/>
              </w:rPr>
            </w:pPr>
            <w:sdt>
              <w:sdtPr>
                <w:tag w:val="goog_rdk_13"/>
                <w:id w:val="-1338383259"/>
              </w:sdtPr>
              <w:sdtContent>
                <w:r>
                  <w:rPr>
                    <w:rFonts w:ascii="Arial Unicode MS" w:eastAsia="Arial Unicode MS" w:hAnsi="Arial Unicode MS" w:cs="Arial Unicode MS"/>
                    <w:b/>
                  </w:rPr>
                  <w:t>✓</w:t>
                </w:r>
              </w:sdtContent>
            </w:sdt>
          </w:p>
        </w:tc>
      </w:tr>
    </w:tbl>
    <w:p w14:paraId="472317E3" w14:textId="77777777" w:rsidR="00774D3F" w:rsidRDefault="00000000">
      <w:pPr>
        <w:jc w:val="center"/>
        <w:rPr>
          <w:b/>
          <w:sz w:val="36"/>
          <w:szCs w:val="36"/>
        </w:rPr>
      </w:pPr>
      <w:bookmarkStart w:id="0" w:name="_heading=h.lwm7yd71426n" w:colFirst="0" w:colLast="0"/>
      <w:bookmarkStart w:id="1" w:name="_heading=h.2dvtxfaq0o1w" w:colFirst="0" w:colLast="0"/>
      <w:bookmarkEnd w:id="0"/>
      <w:bookmarkEnd w:id="1"/>
      <w:r>
        <w:rPr>
          <w:b/>
          <w:sz w:val="36"/>
          <w:szCs w:val="36"/>
        </w:rPr>
        <w:lastRenderedPageBreak/>
        <w:t>Attendance Sheet</w:t>
      </w:r>
    </w:p>
    <w:tbl>
      <w:tblPr>
        <w:tblStyle w:val="a1"/>
        <w:tblW w:w="11145"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
        <w:gridCol w:w="4410"/>
        <w:gridCol w:w="2775"/>
        <w:gridCol w:w="3375"/>
      </w:tblGrid>
      <w:tr w:rsidR="00774D3F" w14:paraId="42DD924D" w14:textId="77777777">
        <w:tc>
          <w:tcPr>
            <w:tcW w:w="585" w:type="dxa"/>
            <w:tcMar>
              <w:top w:w="100" w:type="dxa"/>
              <w:left w:w="100" w:type="dxa"/>
              <w:bottom w:w="100" w:type="dxa"/>
              <w:right w:w="100" w:type="dxa"/>
            </w:tcMar>
          </w:tcPr>
          <w:p w14:paraId="285843A5" w14:textId="77777777" w:rsidR="00774D3F" w:rsidRDefault="00774D3F">
            <w:pPr>
              <w:widowControl w:val="0"/>
              <w:pBdr>
                <w:top w:val="nil"/>
                <w:left w:val="nil"/>
                <w:bottom w:val="nil"/>
                <w:right w:val="nil"/>
                <w:between w:val="nil"/>
              </w:pBdr>
              <w:jc w:val="center"/>
              <w:rPr>
                <w:b/>
                <w:sz w:val="26"/>
                <w:szCs w:val="26"/>
              </w:rPr>
            </w:pPr>
          </w:p>
        </w:tc>
        <w:tc>
          <w:tcPr>
            <w:tcW w:w="4410" w:type="dxa"/>
            <w:tcMar>
              <w:top w:w="100" w:type="dxa"/>
              <w:left w:w="100" w:type="dxa"/>
              <w:bottom w:w="100" w:type="dxa"/>
              <w:right w:w="100" w:type="dxa"/>
            </w:tcMar>
          </w:tcPr>
          <w:p w14:paraId="5D27E529" w14:textId="77777777" w:rsidR="00774D3F" w:rsidRDefault="00000000">
            <w:pPr>
              <w:widowControl w:val="0"/>
              <w:pBdr>
                <w:top w:val="nil"/>
                <w:left w:val="nil"/>
                <w:bottom w:val="nil"/>
                <w:right w:val="nil"/>
                <w:between w:val="nil"/>
              </w:pBdr>
              <w:jc w:val="center"/>
              <w:rPr>
                <w:b/>
              </w:rPr>
            </w:pPr>
            <w:r>
              <w:rPr>
                <w:b/>
              </w:rPr>
              <w:t>Name</w:t>
            </w:r>
          </w:p>
        </w:tc>
        <w:tc>
          <w:tcPr>
            <w:tcW w:w="2775" w:type="dxa"/>
            <w:tcMar>
              <w:top w:w="100" w:type="dxa"/>
              <w:left w:w="100" w:type="dxa"/>
              <w:bottom w:w="100" w:type="dxa"/>
              <w:right w:w="100" w:type="dxa"/>
            </w:tcMar>
          </w:tcPr>
          <w:p w14:paraId="5E8F3607" w14:textId="77777777" w:rsidR="00774D3F" w:rsidRDefault="00000000">
            <w:pPr>
              <w:widowControl w:val="0"/>
              <w:pBdr>
                <w:top w:val="nil"/>
                <w:left w:val="nil"/>
                <w:bottom w:val="nil"/>
                <w:right w:val="nil"/>
                <w:between w:val="nil"/>
              </w:pBdr>
              <w:jc w:val="center"/>
              <w:rPr>
                <w:b/>
              </w:rPr>
            </w:pPr>
            <w:r>
              <w:rPr>
                <w:b/>
              </w:rPr>
              <w:t>Students Number</w:t>
            </w:r>
          </w:p>
        </w:tc>
        <w:tc>
          <w:tcPr>
            <w:tcW w:w="3375" w:type="dxa"/>
            <w:tcMar>
              <w:top w:w="100" w:type="dxa"/>
              <w:left w:w="100" w:type="dxa"/>
              <w:bottom w:w="100" w:type="dxa"/>
              <w:right w:w="100" w:type="dxa"/>
            </w:tcMar>
          </w:tcPr>
          <w:p w14:paraId="3718861B" w14:textId="77777777" w:rsidR="00774D3F" w:rsidRDefault="00000000">
            <w:pPr>
              <w:widowControl w:val="0"/>
              <w:pBdr>
                <w:top w:val="nil"/>
                <w:left w:val="nil"/>
                <w:bottom w:val="nil"/>
                <w:right w:val="nil"/>
                <w:between w:val="nil"/>
              </w:pBdr>
              <w:jc w:val="center"/>
              <w:rPr>
                <w:b/>
              </w:rPr>
            </w:pPr>
            <w:r>
              <w:rPr>
                <w:b/>
              </w:rPr>
              <w:t>Signature</w:t>
            </w:r>
          </w:p>
        </w:tc>
      </w:tr>
      <w:tr w:rsidR="00774D3F" w14:paraId="668ED971" w14:textId="77777777">
        <w:tc>
          <w:tcPr>
            <w:tcW w:w="585" w:type="dxa"/>
            <w:shd w:val="clear" w:color="auto" w:fill="auto"/>
            <w:tcMar>
              <w:top w:w="100" w:type="dxa"/>
              <w:left w:w="100" w:type="dxa"/>
              <w:bottom w:w="100" w:type="dxa"/>
              <w:right w:w="100" w:type="dxa"/>
            </w:tcMar>
          </w:tcPr>
          <w:p w14:paraId="49425B4E" w14:textId="77777777" w:rsidR="00774D3F" w:rsidRDefault="00000000">
            <w:pPr>
              <w:widowControl w:val="0"/>
              <w:pBdr>
                <w:top w:val="nil"/>
                <w:left w:val="nil"/>
                <w:bottom w:val="nil"/>
                <w:right w:val="nil"/>
                <w:between w:val="nil"/>
              </w:pBdr>
            </w:pPr>
            <w:r>
              <w:t>1</w:t>
            </w:r>
          </w:p>
        </w:tc>
        <w:tc>
          <w:tcPr>
            <w:tcW w:w="4410" w:type="dxa"/>
            <w:shd w:val="clear" w:color="auto" w:fill="auto"/>
            <w:tcMar>
              <w:top w:w="100" w:type="dxa"/>
              <w:left w:w="100" w:type="dxa"/>
              <w:bottom w:w="100" w:type="dxa"/>
              <w:right w:w="100" w:type="dxa"/>
            </w:tcMar>
          </w:tcPr>
          <w:p w14:paraId="11B5962E"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7E4F2A30"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3E127E94" w14:textId="77777777" w:rsidR="00774D3F" w:rsidRDefault="00774D3F">
            <w:pPr>
              <w:widowControl w:val="0"/>
              <w:pBdr>
                <w:top w:val="nil"/>
                <w:left w:val="nil"/>
                <w:bottom w:val="nil"/>
                <w:right w:val="nil"/>
                <w:between w:val="nil"/>
              </w:pBdr>
            </w:pPr>
          </w:p>
        </w:tc>
      </w:tr>
      <w:tr w:rsidR="00774D3F" w14:paraId="78056CB7" w14:textId="77777777">
        <w:tc>
          <w:tcPr>
            <w:tcW w:w="585" w:type="dxa"/>
            <w:shd w:val="clear" w:color="auto" w:fill="auto"/>
            <w:tcMar>
              <w:top w:w="100" w:type="dxa"/>
              <w:left w:w="100" w:type="dxa"/>
              <w:bottom w:w="100" w:type="dxa"/>
              <w:right w:w="100" w:type="dxa"/>
            </w:tcMar>
          </w:tcPr>
          <w:p w14:paraId="1138B08D" w14:textId="77777777" w:rsidR="00774D3F" w:rsidRDefault="00000000">
            <w:pPr>
              <w:widowControl w:val="0"/>
              <w:pBdr>
                <w:top w:val="nil"/>
                <w:left w:val="nil"/>
                <w:bottom w:val="nil"/>
                <w:right w:val="nil"/>
                <w:between w:val="nil"/>
              </w:pBdr>
            </w:pPr>
            <w:r>
              <w:t>2</w:t>
            </w:r>
          </w:p>
        </w:tc>
        <w:tc>
          <w:tcPr>
            <w:tcW w:w="4410" w:type="dxa"/>
            <w:shd w:val="clear" w:color="auto" w:fill="auto"/>
            <w:tcMar>
              <w:top w:w="100" w:type="dxa"/>
              <w:left w:w="100" w:type="dxa"/>
              <w:bottom w:w="100" w:type="dxa"/>
              <w:right w:w="100" w:type="dxa"/>
            </w:tcMar>
          </w:tcPr>
          <w:p w14:paraId="46D9C54C"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2B72D7AB"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6FC8738A" w14:textId="77777777" w:rsidR="00774D3F" w:rsidRDefault="00774D3F">
            <w:pPr>
              <w:widowControl w:val="0"/>
              <w:pBdr>
                <w:top w:val="nil"/>
                <w:left w:val="nil"/>
                <w:bottom w:val="nil"/>
                <w:right w:val="nil"/>
                <w:between w:val="nil"/>
              </w:pBdr>
            </w:pPr>
          </w:p>
        </w:tc>
      </w:tr>
      <w:tr w:rsidR="00774D3F" w14:paraId="13D777E2" w14:textId="77777777">
        <w:tc>
          <w:tcPr>
            <w:tcW w:w="585" w:type="dxa"/>
            <w:shd w:val="clear" w:color="auto" w:fill="auto"/>
            <w:tcMar>
              <w:top w:w="100" w:type="dxa"/>
              <w:left w:w="100" w:type="dxa"/>
              <w:bottom w:w="100" w:type="dxa"/>
              <w:right w:w="100" w:type="dxa"/>
            </w:tcMar>
          </w:tcPr>
          <w:p w14:paraId="0328A4CA" w14:textId="77777777" w:rsidR="00774D3F" w:rsidRDefault="00000000">
            <w:pPr>
              <w:widowControl w:val="0"/>
              <w:pBdr>
                <w:top w:val="nil"/>
                <w:left w:val="nil"/>
                <w:bottom w:val="nil"/>
                <w:right w:val="nil"/>
                <w:between w:val="nil"/>
              </w:pBdr>
            </w:pPr>
            <w:r>
              <w:t>3</w:t>
            </w:r>
          </w:p>
        </w:tc>
        <w:tc>
          <w:tcPr>
            <w:tcW w:w="4410" w:type="dxa"/>
            <w:shd w:val="clear" w:color="auto" w:fill="auto"/>
            <w:tcMar>
              <w:top w:w="100" w:type="dxa"/>
              <w:left w:w="100" w:type="dxa"/>
              <w:bottom w:w="100" w:type="dxa"/>
              <w:right w:w="100" w:type="dxa"/>
            </w:tcMar>
          </w:tcPr>
          <w:p w14:paraId="49469A0C"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34908ED6"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28C4755F" w14:textId="77777777" w:rsidR="00774D3F" w:rsidRDefault="00774D3F">
            <w:pPr>
              <w:widowControl w:val="0"/>
              <w:pBdr>
                <w:top w:val="nil"/>
                <w:left w:val="nil"/>
                <w:bottom w:val="nil"/>
                <w:right w:val="nil"/>
                <w:between w:val="nil"/>
              </w:pBdr>
            </w:pPr>
          </w:p>
        </w:tc>
      </w:tr>
      <w:tr w:rsidR="00774D3F" w14:paraId="007F66A0" w14:textId="77777777">
        <w:tc>
          <w:tcPr>
            <w:tcW w:w="585" w:type="dxa"/>
            <w:shd w:val="clear" w:color="auto" w:fill="auto"/>
            <w:tcMar>
              <w:top w:w="100" w:type="dxa"/>
              <w:left w:w="100" w:type="dxa"/>
              <w:bottom w:w="100" w:type="dxa"/>
              <w:right w:w="100" w:type="dxa"/>
            </w:tcMar>
          </w:tcPr>
          <w:p w14:paraId="4C1EDFAF" w14:textId="77777777" w:rsidR="00774D3F" w:rsidRDefault="00000000">
            <w:pPr>
              <w:widowControl w:val="0"/>
              <w:pBdr>
                <w:top w:val="nil"/>
                <w:left w:val="nil"/>
                <w:bottom w:val="nil"/>
                <w:right w:val="nil"/>
                <w:between w:val="nil"/>
              </w:pBdr>
            </w:pPr>
            <w:r>
              <w:t>4</w:t>
            </w:r>
          </w:p>
        </w:tc>
        <w:tc>
          <w:tcPr>
            <w:tcW w:w="4410" w:type="dxa"/>
            <w:shd w:val="clear" w:color="auto" w:fill="auto"/>
            <w:tcMar>
              <w:top w:w="100" w:type="dxa"/>
              <w:left w:w="100" w:type="dxa"/>
              <w:bottom w:w="100" w:type="dxa"/>
              <w:right w:w="100" w:type="dxa"/>
            </w:tcMar>
          </w:tcPr>
          <w:p w14:paraId="57781A75"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359BEB32"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399ABE32" w14:textId="77777777" w:rsidR="00774D3F" w:rsidRDefault="00774D3F">
            <w:pPr>
              <w:widowControl w:val="0"/>
              <w:pBdr>
                <w:top w:val="nil"/>
                <w:left w:val="nil"/>
                <w:bottom w:val="nil"/>
                <w:right w:val="nil"/>
                <w:between w:val="nil"/>
              </w:pBdr>
            </w:pPr>
          </w:p>
        </w:tc>
      </w:tr>
      <w:tr w:rsidR="00774D3F" w14:paraId="27299432" w14:textId="77777777">
        <w:tc>
          <w:tcPr>
            <w:tcW w:w="585" w:type="dxa"/>
            <w:shd w:val="clear" w:color="auto" w:fill="auto"/>
            <w:tcMar>
              <w:top w:w="100" w:type="dxa"/>
              <w:left w:w="100" w:type="dxa"/>
              <w:bottom w:w="100" w:type="dxa"/>
              <w:right w:w="100" w:type="dxa"/>
            </w:tcMar>
          </w:tcPr>
          <w:p w14:paraId="3290AF2A" w14:textId="77777777" w:rsidR="00774D3F" w:rsidRDefault="00000000">
            <w:pPr>
              <w:widowControl w:val="0"/>
              <w:pBdr>
                <w:top w:val="nil"/>
                <w:left w:val="nil"/>
                <w:bottom w:val="nil"/>
                <w:right w:val="nil"/>
                <w:between w:val="nil"/>
              </w:pBdr>
            </w:pPr>
            <w:r>
              <w:t>5</w:t>
            </w:r>
          </w:p>
        </w:tc>
        <w:tc>
          <w:tcPr>
            <w:tcW w:w="4410" w:type="dxa"/>
            <w:shd w:val="clear" w:color="auto" w:fill="auto"/>
            <w:tcMar>
              <w:top w:w="100" w:type="dxa"/>
              <w:left w:w="100" w:type="dxa"/>
              <w:bottom w:w="100" w:type="dxa"/>
              <w:right w:w="100" w:type="dxa"/>
            </w:tcMar>
          </w:tcPr>
          <w:p w14:paraId="739CAA15"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5C35EC70"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1BBC7036" w14:textId="77777777" w:rsidR="00774D3F" w:rsidRDefault="00774D3F">
            <w:pPr>
              <w:widowControl w:val="0"/>
              <w:pBdr>
                <w:top w:val="nil"/>
                <w:left w:val="nil"/>
                <w:bottom w:val="nil"/>
                <w:right w:val="nil"/>
                <w:between w:val="nil"/>
              </w:pBdr>
            </w:pPr>
          </w:p>
        </w:tc>
      </w:tr>
      <w:tr w:rsidR="00774D3F" w14:paraId="1701E419" w14:textId="77777777">
        <w:tc>
          <w:tcPr>
            <w:tcW w:w="585" w:type="dxa"/>
            <w:shd w:val="clear" w:color="auto" w:fill="auto"/>
            <w:tcMar>
              <w:top w:w="100" w:type="dxa"/>
              <w:left w:w="100" w:type="dxa"/>
              <w:bottom w:w="100" w:type="dxa"/>
              <w:right w:w="100" w:type="dxa"/>
            </w:tcMar>
          </w:tcPr>
          <w:p w14:paraId="01270E12" w14:textId="77777777" w:rsidR="00774D3F" w:rsidRDefault="00000000">
            <w:pPr>
              <w:widowControl w:val="0"/>
              <w:pBdr>
                <w:top w:val="nil"/>
                <w:left w:val="nil"/>
                <w:bottom w:val="nil"/>
                <w:right w:val="nil"/>
                <w:between w:val="nil"/>
              </w:pBdr>
            </w:pPr>
            <w:r>
              <w:t>6</w:t>
            </w:r>
          </w:p>
        </w:tc>
        <w:tc>
          <w:tcPr>
            <w:tcW w:w="4410" w:type="dxa"/>
            <w:shd w:val="clear" w:color="auto" w:fill="auto"/>
            <w:tcMar>
              <w:top w:w="100" w:type="dxa"/>
              <w:left w:w="100" w:type="dxa"/>
              <w:bottom w:w="100" w:type="dxa"/>
              <w:right w:w="100" w:type="dxa"/>
            </w:tcMar>
          </w:tcPr>
          <w:p w14:paraId="52537C17"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67CC56FF"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2532555F" w14:textId="77777777" w:rsidR="00774D3F" w:rsidRDefault="00774D3F">
            <w:pPr>
              <w:widowControl w:val="0"/>
              <w:pBdr>
                <w:top w:val="nil"/>
                <w:left w:val="nil"/>
                <w:bottom w:val="nil"/>
                <w:right w:val="nil"/>
                <w:between w:val="nil"/>
              </w:pBdr>
            </w:pPr>
          </w:p>
        </w:tc>
      </w:tr>
      <w:tr w:rsidR="00774D3F" w14:paraId="6659C03D" w14:textId="77777777">
        <w:tc>
          <w:tcPr>
            <w:tcW w:w="585" w:type="dxa"/>
            <w:shd w:val="clear" w:color="auto" w:fill="auto"/>
            <w:tcMar>
              <w:top w:w="100" w:type="dxa"/>
              <w:left w:w="100" w:type="dxa"/>
              <w:bottom w:w="100" w:type="dxa"/>
              <w:right w:w="100" w:type="dxa"/>
            </w:tcMar>
          </w:tcPr>
          <w:p w14:paraId="3E984A9B" w14:textId="77777777" w:rsidR="00774D3F" w:rsidRDefault="00000000">
            <w:pPr>
              <w:widowControl w:val="0"/>
              <w:pBdr>
                <w:top w:val="nil"/>
                <w:left w:val="nil"/>
                <w:bottom w:val="nil"/>
                <w:right w:val="nil"/>
                <w:between w:val="nil"/>
              </w:pBdr>
            </w:pPr>
            <w:r>
              <w:t>7</w:t>
            </w:r>
          </w:p>
        </w:tc>
        <w:tc>
          <w:tcPr>
            <w:tcW w:w="4410" w:type="dxa"/>
            <w:shd w:val="clear" w:color="auto" w:fill="auto"/>
            <w:tcMar>
              <w:top w:w="100" w:type="dxa"/>
              <w:left w:w="100" w:type="dxa"/>
              <w:bottom w:w="100" w:type="dxa"/>
              <w:right w:w="100" w:type="dxa"/>
            </w:tcMar>
          </w:tcPr>
          <w:p w14:paraId="7372E6A2"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1A06DC40"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143C3F6C" w14:textId="77777777" w:rsidR="00774D3F" w:rsidRDefault="00774D3F">
            <w:pPr>
              <w:widowControl w:val="0"/>
              <w:pBdr>
                <w:top w:val="nil"/>
                <w:left w:val="nil"/>
                <w:bottom w:val="nil"/>
                <w:right w:val="nil"/>
                <w:between w:val="nil"/>
              </w:pBdr>
            </w:pPr>
          </w:p>
        </w:tc>
      </w:tr>
      <w:tr w:rsidR="00774D3F" w14:paraId="7E349253" w14:textId="77777777">
        <w:tc>
          <w:tcPr>
            <w:tcW w:w="585" w:type="dxa"/>
            <w:shd w:val="clear" w:color="auto" w:fill="auto"/>
            <w:tcMar>
              <w:top w:w="100" w:type="dxa"/>
              <w:left w:w="100" w:type="dxa"/>
              <w:bottom w:w="100" w:type="dxa"/>
              <w:right w:w="100" w:type="dxa"/>
            </w:tcMar>
          </w:tcPr>
          <w:p w14:paraId="1C30D23B" w14:textId="77777777" w:rsidR="00774D3F" w:rsidRDefault="00000000">
            <w:pPr>
              <w:widowControl w:val="0"/>
              <w:pBdr>
                <w:top w:val="nil"/>
                <w:left w:val="nil"/>
                <w:bottom w:val="nil"/>
                <w:right w:val="nil"/>
                <w:between w:val="nil"/>
              </w:pBdr>
            </w:pPr>
            <w:r>
              <w:t>8</w:t>
            </w:r>
          </w:p>
        </w:tc>
        <w:tc>
          <w:tcPr>
            <w:tcW w:w="4410" w:type="dxa"/>
            <w:shd w:val="clear" w:color="auto" w:fill="auto"/>
            <w:tcMar>
              <w:top w:w="100" w:type="dxa"/>
              <w:left w:w="100" w:type="dxa"/>
              <w:bottom w:w="100" w:type="dxa"/>
              <w:right w:w="100" w:type="dxa"/>
            </w:tcMar>
          </w:tcPr>
          <w:p w14:paraId="17FDF4C2"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04A3695B"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0C0D885A" w14:textId="77777777" w:rsidR="00774D3F" w:rsidRDefault="00774D3F">
            <w:pPr>
              <w:widowControl w:val="0"/>
              <w:pBdr>
                <w:top w:val="nil"/>
                <w:left w:val="nil"/>
                <w:bottom w:val="nil"/>
                <w:right w:val="nil"/>
                <w:between w:val="nil"/>
              </w:pBdr>
            </w:pPr>
          </w:p>
        </w:tc>
      </w:tr>
      <w:tr w:rsidR="00774D3F" w14:paraId="5E8CC309" w14:textId="77777777">
        <w:tc>
          <w:tcPr>
            <w:tcW w:w="585" w:type="dxa"/>
            <w:shd w:val="clear" w:color="auto" w:fill="auto"/>
            <w:tcMar>
              <w:top w:w="100" w:type="dxa"/>
              <w:left w:w="100" w:type="dxa"/>
              <w:bottom w:w="100" w:type="dxa"/>
              <w:right w:w="100" w:type="dxa"/>
            </w:tcMar>
          </w:tcPr>
          <w:p w14:paraId="41DE6BBE" w14:textId="77777777" w:rsidR="00774D3F" w:rsidRDefault="00000000">
            <w:pPr>
              <w:widowControl w:val="0"/>
              <w:pBdr>
                <w:top w:val="nil"/>
                <w:left w:val="nil"/>
                <w:bottom w:val="nil"/>
                <w:right w:val="nil"/>
                <w:between w:val="nil"/>
              </w:pBdr>
            </w:pPr>
            <w:r>
              <w:t>9</w:t>
            </w:r>
          </w:p>
        </w:tc>
        <w:tc>
          <w:tcPr>
            <w:tcW w:w="4410" w:type="dxa"/>
            <w:shd w:val="clear" w:color="auto" w:fill="auto"/>
            <w:tcMar>
              <w:top w:w="100" w:type="dxa"/>
              <w:left w:w="100" w:type="dxa"/>
              <w:bottom w:w="100" w:type="dxa"/>
              <w:right w:w="100" w:type="dxa"/>
            </w:tcMar>
          </w:tcPr>
          <w:p w14:paraId="0CD83FF4"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5F1A24A4"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08FC9FD7" w14:textId="77777777" w:rsidR="00774D3F" w:rsidRDefault="00774D3F">
            <w:pPr>
              <w:widowControl w:val="0"/>
              <w:pBdr>
                <w:top w:val="nil"/>
                <w:left w:val="nil"/>
                <w:bottom w:val="nil"/>
                <w:right w:val="nil"/>
                <w:between w:val="nil"/>
              </w:pBdr>
            </w:pPr>
          </w:p>
        </w:tc>
      </w:tr>
      <w:tr w:rsidR="00774D3F" w14:paraId="69225A67" w14:textId="77777777">
        <w:tc>
          <w:tcPr>
            <w:tcW w:w="585" w:type="dxa"/>
            <w:shd w:val="clear" w:color="auto" w:fill="auto"/>
            <w:tcMar>
              <w:top w:w="100" w:type="dxa"/>
              <w:left w:w="100" w:type="dxa"/>
              <w:bottom w:w="100" w:type="dxa"/>
              <w:right w:w="100" w:type="dxa"/>
            </w:tcMar>
          </w:tcPr>
          <w:p w14:paraId="5923187E" w14:textId="77777777" w:rsidR="00774D3F" w:rsidRDefault="00000000">
            <w:pPr>
              <w:widowControl w:val="0"/>
              <w:pBdr>
                <w:top w:val="nil"/>
                <w:left w:val="nil"/>
                <w:bottom w:val="nil"/>
                <w:right w:val="nil"/>
                <w:between w:val="nil"/>
              </w:pBdr>
            </w:pPr>
            <w:r>
              <w:t>10</w:t>
            </w:r>
          </w:p>
        </w:tc>
        <w:tc>
          <w:tcPr>
            <w:tcW w:w="4410" w:type="dxa"/>
            <w:shd w:val="clear" w:color="auto" w:fill="auto"/>
            <w:tcMar>
              <w:top w:w="100" w:type="dxa"/>
              <w:left w:w="100" w:type="dxa"/>
              <w:bottom w:w="100" w:type="dxa"/>
              <w:right w:w="100" w:type="dxa"/>
            </w:tcMar>
          </w:tcPr>
          <w:p w14:paraId="326F8D04"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7C8193DD"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12127515" w14:textId="77777777" w:rsidR="00774D3F" w:rsidRDefault="00774D3F">
            <w:pPr>
              <w:widowControl w:val="0"/>
              <w:pBdr>
                <w:top w:val="nil"/>
                <w:left w:val="nil"/>
                <w:bottom w:val="nil"/>
                <w:right w:val="nil"/>
                <w:between w:val="nil"/>
              </w:pBdr>
            </w:pPr>
          </w:p>
        </w:tc>
      </w:tr>
      <w:tr w:rsidR="00774D3F" w14:paraId="27483FA1" w14:textId="77777777">
        <w:tc>
          <w:tcPr>
            <w:tcW w:w="585" w:type="dxa"/>
            <w:shd w:val="clear" w:color="auto" w:fill="auto"/>
            <w:tcMar>
              <w:top w:w="100" w:type="dxa"/>
              <w:left w:w="100" w:type="dxa"/>
              <w:bottom w:w="100" w:type="dxa"/>
              <w:right w:w="100" w:type="dxa"/>
            </w:tcMar>
          </w:tcPr>
          <w:p w14:paraId="65F30EF6" w14:textId="77777777" w:rsidR="00774D3F" w:rsidRDefault="00000000">
            <w:pPr>
              <w:widowControl w:val="0"/>
              <w:pBdr>
                <w:top w:val="nil"/>
                <w:left w:val="nil"/>
                <w:bottom w:val="nil"/>
                <w:right w:val="nil"/>
                <w:between w:val="nil"/>
              </w:pBdr>
            </w:pPr>
            <w:r>
              <w:t>11</w:t>
            </w:r>
          </w:p>
        </w:tc>
        <w:tc>
          <w:tcPr>
            <w:tcW w:w="4410" w:type="dxa"/>
            <w:shd w:val="clear" w:color="auto" w:fill="auto"/>
            <w:tcMar>
              <w:top w:w="100" w:type="dxa"/>
              <w:left w:w="100" w:type="dxa"/>
              <w:bottom w:w="100" w:type="dxa"/>
              <w:right w:w="100" w:type="dxa"/>
            </w:tcMar>
          </w:tcPr>
          <w:p w14:paraId="3891E2A3"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4FB056F0"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3B041938" w14:textId="77777777" w:rsidR="00774D3F" w:rsidRDefault="00774D3F">
            <w:pPr>
              <w:widowControl w:val="0"/>
              <w:pBdr>
                <w:top w:val="nil"/>
                <w:left w:val="nil"/>
                <w:bottom w:val="nil"/>
                <w:right w:val="nil"/>
                <w:between w:val="nil"/>
              </w:pBdr>
            </w:pPr>
          </w:p>
        </w:tc>
      </w:tr>
      <w:tr w:rsidR="00774D3F" w14:paraId="011744F1" w14:textId="77777777">
        <w:tc>
          <w:tcPr>
            <w:tcW w:w="585" w:type="dxa"/>
            <w:shd w:val="clear" w:color="auto" w:fill="auto"/>
            <w:tcMar>
              <w:top w:w="100" w:type="dxa"/>
              <w:left w:w="100" w:type="dxa"/>
              <w:bottom w:w="100" w:type="dxa"/>
              <w:right w:w="100" w:type="dxa"/>
            </w:tcMar>
          </w:tcPr>
          <w:p w14:paraId="19BDC581" w14:textId="77777777" w:rsidR="00774D3F" w:rsidRDefault="00000000">
            <w:pPr>
              <w:widowControl w:val="0"/>
              <w:pBdr>
                <w:top w:val="nil"/>
                <w:left w:val="nil"/>
                <w:bottom w:val="nil"/>
                <w:right w:val="nil"/>
                <w:between w:val="nil"/>
              </w:pBdr>
            </w:pPr>
            <w:r>
              <w:t>12</w:t>
            </w:r>
          </w:p>
        </w:tc>
        <w:tc>
          <w:tcPr>
            <w:tcW w:w="4410" w:type="dxa"/>
            <w:shd w:val="clear" w:color="auto" w:fill="auto"/>
            <w:tcMar>
              <w:top w:w="100" w:type="dxa"/>
              <w:left w:w="100" w:type="dxa"/>
              <w:bottom w:w="100" w:type="dxa"/>
              <w:right w:w="100" w:type="dxa"/>
            </w:tcMar>
          </w:tcPr>
          <w:p w14:paraId="204E9A51"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0282CE9A"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6F3C8DC2" w14:textId="77777777" w:rsidR="00774D3F" w:rsidRDefault="00774D3F">
            <w:pPr>
              <w:widowControl w:val="0"/>
              <w:pBdr>
                <w:top w:val="nil"/>
                <w:left w:val="nil"/>
                <w:bottom w:val="nil"/>
                <w:right w:val="nil"/>
                <w:between w:val="nil"/>
              </w:pBdr>
            </w:pPr>
          </w:p>
        </w:tc>
      </w:tr>
      <w:tr w:rsidR="00774D3F" w14:paraId="6F1220D3" w14:textId="77777777">
        <w:tc>
          <w:tcPr>
            <w:tcW w:w="585" w:type="dxa"/>
            <w:shd w:val="clear" w:color="auto" w:fill="auto"/>
            <w:tcMar>
              <w:top w:w="100" w:type="dxa"/>
              <w:left w:w="100" w:type="dxa"/>
              <w:bottom w:w="100" w:type="dxa"/>
              <w:right w:w="100" w:type="dxa"/>
            </w:tcMar>
          </w:tcPr>
          <w:p w14:paraId="74BC8686" w14:textId="77777777" w:rsidR="00774D3F" w:rsidRDefault="00000000">
            <w:pPr>
              <w:widowControl w:val="0"/>
              <w:pBdr>
                <w:top w:val="nil"/>
                <w:left w:val="nil"/>
                <w:bottom w:val="nil"/>
                <w:right w:val="nil"/>
                <w:between w:val="nil"/>
              </w:pBdr>
            </w:pPr>
            <w:r>
              <w:t>13</w:t>
            </w:r>
          </w:p>
        </w:tc>
        <w:tc>
          <w:tcPr>
            <w:tcW w:w="4410" w:type="dxa"/>
            <w:shd w:val="clear" w:color="auto" w:fill="auto"/>
            <w:tcMar>
              <w:top w:w="100" w:type="dxa"/>
              <w:left w:w="100" w:type="dxa"/>
              <w:bottom w:w="100" w:type="dxa"/>
              <w:right w:w="100" w:type="dxa"/>
            </w:tcMar>
          </w:tcPr>
          <w:p w14:paraId="7F81ACA0"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2CC87BB9"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223F3CF4" w14:textId="77777777" w:rsidR="00774D3F" w:rsidRDefault="00774D3F">
            <w:pPr>
              <w:widowControl w:val="0"/>
              <w:pBdr>
                <w:top w:val="nil"/>
                <w:left w:val="nil"/>
                <w:bottom w:val="nil"/>
                <w:right w:val="nil"/>
                <w:between w:val="nil"/>
              </w:pBdr>
            </w:pPr>
          </w:p>
        </w:tc>
      </w:tr>
      <w:tr w:rsidR="00774D3F" w14:paraId="1BAF811F" w14:textId="77777777">
        <w:tc>
          <w:tcPr>
            <w:tcW w:w="585" w:type="dxa"/>
            <w:shd w:val="clear" w:color="auto" w:fill="auto"/>
            <w:tcMar>
              <w:top w:w="100" w:type="dxa"/>
              <w:left w:w="100" w:type="dxa"/>
              <w:bottom w:w="100" w:type="dxa"/>
              <w:right w:w="100" w:type="dxa"/>
            </w:tcMar>
          </w:tcPr>
          <w:p w14:paraId="258223BC" w14:textId="77777777" w:rsidR="00774D3F" w:rsidRDefault="00000000">
            <w:pPr>
              <w:widowControl w:val="0"/>
              <w:pBdr>
                <w:top w:val="nil"/>
                <w:left w:val="nil"/>
                <w:bottom w:val="nil"/>
                <w:right w:val="nil"/>
                <w:between w:val="nil"/>
              </w:pBdr>
            </w:pPr>
            <w:r>
              <w:t>14</w:t>
            </w:r>
          </w:p>
        </w:tc>
        <w:tc>
          <w:tcPr>
            <w:tcW w:w="4410" w:type="dxa"/>
            <w:shd w:val="clear" w:color="auto" w:fill="auto"/>
            <w:tcMar>
              <w:top w:w="100" w:type="dxa"/>
              <w:left w:w="100" w:type="dxa"/>
              <w:bottom w:w="100" w:type="dxa"/>
              <w:right w:w="100" w:type="dxa"/>
            </w:tcMar>
          </w:tcPr>
          <w:p w14:paraId="0CA19820"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2E55B946"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29B18E5E" w14:textId="77777777" w:rsidR="00774D3F" w:rsidRDefault="00774D3F">
            <w:pPr>
              <w:widowControl w:val="0"/>
              <w:pBdr>
                <w:top w:val="nil"/>
                <w:left w:val="nil"/>
                <w:bottom w:val="nil"/>
                <w:right w:val="nil"/>
                <w:between w:val="nil"/>
              </w:pBdr>
            </w:pPr>
          </w:p>
        </w:tc>
      </w:tr>
      <w:tr w:rsidR="00774D3F" w14:paraId="523FCF75" w14:textId="77777777">
        <w:tc>
          <w:tcPr>
            <w:tcW w:w="585" w:type="dxa"/>
            <w:shd w:val="clear" w:color="auto" w:fill="auto"/>
            <w:tcMar>
              <w:top w:w="100" w:type="dxa"/>
              <w:left w:w="100" w:type="dxa"/>
              <w:bottom w:w="100" w:type="dxa"/>
              <w:right w:w="100" w:type="dxa"/>
            </w:tcMar>
          </w:tcPr>
          <w:p w14:paraId="36F934FD" w14:textId="77777777" w:rsidR="00774D3F" w:rsidRDefault="00000000">
            <w:pPr>
              <w:widowControl w:val="0"/>
              <w:pBdr>
                <w:top w:val="nil"/>
                <w:left w:val="nil"/>
                <w:bottom w:val="nil"/>
                <w:right w:val="nil"/>
                <w:between w:val="nil"/>
              </w:pBdr>
            </w:pPr>
            <w:r>
              <w:t>15</w:t>
            </w:r>
          </w:p>
        </w:tc>
        <w:tc>
          <w:tcPr>
            <w:tcW w:w="4410" w:type="dxa"/>
            <w:shd w:val="clear" w:color="auto" w:fill="auto"/>
            <w:tcMar>
              <w:top w:w="100" w:type="dxa"/>
              <w:left w:w="100" w:type="dxa"/>
              <w:bottom w:w="100" w:type="dxa"/>
              <w:right w:w="100" w:type="dxa"/>
            </w:tcMar>
          </w:tcPr>
          <w:p w14:paraId="1172A6A1"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766F245C"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20D2CE44" w14:textId="77777777" w:rsidR="00774D3F" w:rsidRDefault="00774D3F">
            <w:pPr>
              <w:widowControl w:val="0"/>
              <w:pBdr>
                <w:top w:val="nil"/>
                <w:left w:val="nil"/>
                <w:bottom w:val="nil"/>
                <w:right w:val="nil"/>
                <w:between w:val="nil"/>
              </w:pBdr>
            </w:pPr>
          </w:p>
        </w:tc>
      </w:tr>
      <w:tr w:rsidR="00774D3F" w14:paraId="4811BCE9" w14:textId="77777777">
        <w:tc>
          <w:tcPr>
            <w:tcW w:w="585" w:type="dxa"/>
            <w:shd w:val="clear" w:color="auto" w:fill="auto"/>
            <w:tcMar>
              <w:top w:w="100" w:type="dxa"/>
              <w:left w:w="100" w:type="dxa"/>
              <w:bottom w:w="100" w:type="dxa"/>
              <w:right w:w="100" w:type="dxa"/>
            </w:tcMar>
          </w:tcPr>
          <w:p w14:paraId="7506A3A7" w14:textId="77777777" w:rsidR="00774D3F" w:rsidRDefault="00000000">
            <w:pPr>
              <w:widowControl w:val="0"/>
              <w:pBdr>
                <w:top w:val="nil"/>
                <w:left w:val="nil"/>
                <w:bottom w:val="nil"/>
                <w:right w:val="nil"/>
                <w:between w:val="nil"/>
              </w:pBdr>
            </w:pPr>
            <w:r>
              <w:t>16</w:t>
            </w:r>
          </w:p>
        </w:tc>
        <w:tc>
          <w:tcPr>
            <w:tcW w:w="4410" w:type="dxa"/>
            <w:shd w:val="clear" w:color="auto" w:fill="auto"/>
            <w:tcMar>
              <w:top w:w="100" w:type="dxa"/>
              <w:left w:w="100" w:type="dxa"/>
              <w:bottom w:w="100" w:type="dxa"/>
              <w:right w:w="100" w:type="dxa"/>
            </w:tcMar>
          </w:tcPr>
          <w:p w14:paraId="1AC129F1"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7F72C828"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71759CEA" w14:textId="77777777" w:rsidR="00774D3F" w:rsidRDefault="00774D3F">
            <w:pPr>
              <w:widowControl w:val="0"/>
              <w:pBdr>
                <w:top w:val="nil"/>
                <w:left w:val="nil"/>
                <w:bottom w:val="nil"/>
                <w:right w:val="nil"/>
                <w:between w:val="nil"/>
              </w:pBdr>
            </w:pPr>
          </w:p>
        </w:tc>
      </w:tr>
      <w:tr w:rsidR="00774D3F" w14:paraId="2F0467AC" w14:textId="77777777">
        <w:tc>
          <w:tcPr>
            <w:tcW w:w="585" w:type="dxa"/>
            <w:shd w:val="clear" w:color="auto" w:fill="auto"/>
            <w:tcMar>
              <w:top w:w="100" w:type="dxa"/>
              <w:left w:w="100" w:type="dxa"/>
              <w:bottom w:w="100" w:type="dxa"/>
              <w:right w:w="100" w:type="dxa"/>
            </w:tcMar>
          </w:tcPr>
          <w:p w14:paraId="6B8912E1" w14:textId="77777777" w:rsidR="00774D3F" w:rsidRDefault="00000000">
            <w:pPr>
              <w:widowControl w:val="0"/>
              <w:pBdr>
                <w:top w:val="nil"/>
                <w:left w:val="nil"/>
                <w:bottom w:val="nil"/>
                <w:right w:val="nil"/>
                <w:between w:val="nil"/>
              </w:pBdr>
            </w:pPr>
            <w:r>
              <w:t>17</w:t>
            </w:r>
          </w:p>
        </w:tc>
        <w:tc>
          <w:tcPr>
            <w:tcW w:w="4410" w:type="dxa"/>
            <w:shd w:val="clear" w:color="auto" w:fill="auto"/>
            <w:tcMar>
              <w:top w:w="100" w:type="dxa"/>
              <w:left w:w="100" w:type="dxa"/>
              <w:bottom w:w="100" w:type="dxa"/>
              <w:right w:w="100" w:type="dxa"/>
            </w:tcMar>
          </w:tcPr>
          <w:p w14:paraId="04A63296"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76EF46E2"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547F3440" w14:textId="77777777" w:rsidR="00774D3F" w:rsidRDefault="00774D3F">
            <w:pPr>
              <w:widowControl w:val="0"/>
              <w:pBdr>
                <w:top w:val="nil"/>
                <w:left w:val="nil"/>
                <w:bottom w:val="nil"/>
                <w:right w:val="nil"/>
                <w:between w:val="nil"/>
              </w:pBdr>
            </w:pPr>
          </w:p>
        </w:tc>
      </w:tr>
      <w:tr w:rsidR="00774D3F" w14:paraId="628E7018" w14:textId="77777777">
        <w:tc>
          <w:tcPr>
            <w:tcW w:w="585" w:type="dxa"/>
            <w:shd w:val="clear" w:color="auto" w:fill="auto"/>
            <w:tcMar>
              <w:top w:w="100" w:type="dxa"/>
              <w:left w:w="100" w:type="dxa"/>
              <w:bottom w:w="100" w:type="dxa"/>
              <w:right w:w="100" w:type="dxa"/>
            </w:tcMar>
          </w:tcPr>
          <w:p w14:paraId="570A04F4" w14:textId="77777777" w:rsidR="00774D3F" w:rsidRDefault="00000000">
            <w:pPr>
              <w:widowControl w:val="0"/>
              <w:pBdr>
                <w:top w:val="nil"/>
                <w:left w:val="nil"/>
                <w:bottom w:val="nil"/>
                <w:right w:val="nil"/>
                <w:between w:val="nil"/>
              </w:pBdr>
            </w:pPr>
            <w:r>
              <w:t>18</w:t>
            </w:r>
          </w:p>
        </w:tc>
        <w:tc>
          <w:tcPr>
            <w:tcW w:w="4410" w:type="dxa"/>
            <w:shd w:val="clear" w:color="auto" w:fill="auto"/>
            <w:tcMar>
              <w:top w:w="100" w:type="dxa"/>
              <w:left w:w="100" w:type="dxa"/>
              <w:bottom w:w="100" w:type="dxa"/>
              <w:right w:w="100" w:type="dxa"/>
            </w:tcMar>
          </w:tcPr>
          <w:p w14:paraId="366CEBD1"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0B9F8F57"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034AAAFD" w14:textId="77777777" w:rsidR="00774D3F" w:rsidRDefault="00774D3F">
            <w:pPr>
              <w:widowControl w:val="0"/>
              <w:pBdr>
                <w:top w:val="nil"/>
                <w:left w:val="nil"/>
                <w:bottom w:val="nil"/>
                <w:right w:val="nil"/>
                <w:between w:val="nil"/>
              </w:pBdr>
            </w:pPr>
          </w:p>
        </w:tc>
      </w:tr>
      <w:tr w:rsidR="00774D3F" w14:paraId="271F2DC9" w14:textId="77777777">
        <w:tc>
          <w:tcPr>
            <w:tcW w:w="585" w:type="dxa"/>
            <w:shd w:val="clear" w:color="auto" w:fill="auto"/>
            <w:tcMar>
              <w:top w:w="100" w:type="dxa"/>
              <w:left w:w="100" w:type="dxa"/>
              <w:bottom w:w="100" w:type="dxa"/>
              <w:right w:w="100" w:type="dxa"/>
            </w:tcMar>
          </w:tcPr>
          <w:p w14:paraId="0D6F2DCE" w14:textId="77777777" w:rsidR="00774D3F" w:rsidRDefault="00000000">
            <w:pPr>
              <w:widowControl w:val="0"/>
              <w:pBdr>
                <w:top w:val="nil"/>
                <w:left w:val="nil"/>
                <w:bottom w:val="nil"/>
                <w:right w:val="nil"/>
                <w:between w:val="nil"/>
              </w:pBdr>
            </w:pPr>
            <w:r>
              <w:t>19</w:t>
            </w:r>
          </w:p>
        </w:tc>
        <w:tc>
          <w:tcPr>
            <w:tcW w:w="4410" w:type="dxa"/>
            <w:shd w:val="clear" w:color="auto" w:fill="auto"/>
            <w:tcMar>
              <w:top w:w="100" w:type="dxa"/>
              <w:left w:w="100" w:type="dxa"/>
              <w:bottom w:w="100" w:type="dxa"/>
              <w:right w:w="100" w:type="dxa"/>
            </w:tcMar>
          </w:tcPr>
          <w:p w14:paraId="7D3CDD39"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22FFC60D"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495D9B64" w14:textId="77777777" w:rsidR="00774D3F" w:rsidRDefault="00774D3F">
            <w:pPr>
              <w:widowControl w:val="0"/>
              <w:pBdr>
                <w:top w:val="nil"/>
                <w:left w:val="nil"/>
                <w:bottom w:val="nil"/>
                <w:right w:val="nil"/>
                <w:between w:val="nil"/>
              </w:pBdr>
            </w:pPr>
          </w:p>
        </w:tc>
      </w:tr>
      <w:tr w:rsidR="00774D3F" w14:paraId="28A7000E" w14:textId="77777777">
        <w:tc>
          <w:tcPr>
            <w:tcW w:w="585" w:type="dxa"/>
            <w:shd w:val="clear" w:color="auto" w:fill="auto"/>
            <w:tcMar>
              <w:top w:w="100" w:type="dxa"/>
              <w:left w:w="100" w:type="dxa"/>
              <w:bottom w:w="100" w:type="dxa"/>
              <w:right w:w="100" w:type="dxa"/>
            </w:tcMar>
          </w:tcPr>
          <w:p w14:paraId="722C456B" w14:textId="77777777" w:rsidR="00774D3F" w:rsidRDefault="00000000">
            <w:pPr>
              <w:widowControl w:val="0"/>
              <w:pBdr>
                <w:top w:val="nil"/>
                <w:left w:val="nil"/>
                <w:bottom w:val="nil"/>
                <w:right w:val="nil"/>
                <w:between w:val="nil"/>
              </w:pBdr>
            </w:pPr>
            <w:r>
              <w:t>20</w:t>
            </w:r>
          </w:p>
        </w:tc>
        <w:tc>
          <w:tcPr>
            <w:tcW w:w="4410" w:type="dxa"/>
            <w:shd w:val="clear" w:color="auto" w:fill="auto"/>
            <w:tcMar>
              <w:top w:w="100" w:type="dxa"/>
              <w:left w:w="100" w:type="dxa"/>
              <w:bottom w:w="100" w:type="dxa"/>
              <w:right w:w="100" w:type="dxa"/>
            </w:tcMar>
          </w:tcPr>
          <w:p w14:paraId="27700C10"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108B94C3"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55D6B33D" w14:textId="77777777" w:rsidR="00774D3F" w:rsidRDefault="00774D3F">
            <w:pPr>
              <w:widowControl w:val="0"/>
              <w:pBdr>
                <w:top w:val="nil"/>
                <w:left w:val="nil"/>
                <w:bottom w:val="nil"/>
                <w:right w:val="nil"/>
                <w:between w:val="nil"/>
              </w:pBdr>
            </w:pPr>
          </w:p>
        </w:tc>
      </w:tr>
      <w:tr w:rsidR="00774D3F" w14:paraId="634A562D" w14:textId="77777777">
        <w:tc>
          <w:tcPr>
            <w:tcW w:w="585" w:type="dxa"/>
            <w:shd w:val="clear" w:color="auto" w:fill="auto"/>
            <w:tcMar>
              <w:top w:w="100" w:type="dxa"/>
              <w:left w:w="100" w:type="dxa"/>
              <w:bottom w:w="100" w:type="dxa"/>
              <w:right w:w="100" w:type="dxa"/>
            </w:tcMar>
          </w:tcPr>
          <w:p w14:paraId="29B9EB36" w14:textId="77777777" w:rsidR="00774D3F" w:rsidRDefault="00000000">
            <w:pPr>
              <w:widowControl w:val="0"/>
              <w:pBdr>
                <w:top w:val="nil"/>
                <w:left w:val="nil"/>
                <w:bottom w:val="nil"/>
                <w:right w:val="nil"/>
                <w:between w:val="nil"/>
              </w:pBdr>
            </w:pPr>
            <w:r>
              <w:t>21</w:t>
            </w:r>
          </w:p>
        </w:tc>
        <w:tc>
          <w:tcPr>
            <w:tcW w:w="4410" w:type="dxa"/>
            <w:shd w:val="clear" w:color="auto" w:fill="auto"/>
            <w:tcMar>
              <w:top w:w="100" w:type="dxa"/>
              <w:left w:w="100" w:type="dxa"/>
              <w:bottom w:w="100" w:type="dxa"/>
              <w:right w:w="100" w:type="dxa"/>
            </w:tcMar>
          </w:tcPr>
          <w:p w14:paraId="5C812D17"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62ABA737"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6E3ADD57" w14:textId="77777777" w:rsidR="00774D3F" w:rsidRDefault="00774D3F">
            <w:pPr>
              <w:widowControl w:val="0"/>
              <w:pBdr>
                <w:top w:val="nil"/>
                <w:left w:val="nil"/>
                <w:bottom w:val="nil"/>
                <w:right w:val="nil"/>
                <w:between w:val="nil"/>
              </w:pBdr>
            </w:pPr>
          </w:p>
        </w:tc>
      </w:tr>
      <w:tr w:rsidR="00774D3F" w14:paraId="6FA6656E" w14:textId="77777777">
        <w:tc>
          <w:tcPr>
            <w:tcW w:w="585" w:type="dxa"/>
            <w:shd w:val="clear" w:color="auto" w:fill="auto"/>
            <w:tcMar>
              <w:top w:w="100" w:type="dxa"/>
              <w:left w:w="100" w:type="dxa"/>
              <w:bottom w:w="100" w:type="dxa"/>
              <w:right w:w="100" w:type="dxa"/>
            </w:tcMar>
          </w:tcPr>
          <w:p w14:paraId="35D8FB0D" w14:textId="77777777" w:rsidR="00774D3F" w:rsidRDefault="00000000">
            <w:pPr>
              <w:widowControl w:val="0"/>
              <w:pBdr>
                <w:top w:val="nil"/>
                <w:left w:val="nil"/>
                <w:bottom w:val="nil"/>
                <w:right w:val="nil"/>
                <w:between w:val="nil"/>
              </w:pBdr>
            </w:pPr>
            <w:r>
              <w:t>22</w:t>
            </w:r>
          </w:p>
        </w:tc>
        <w:tc>
          <w:tcPr>
            <w:tcW w:w="4410" w:type="dxa"/>
            <w:shd w:val="clear" w:color="auto" w:fill="auto"/>
            <w:tcMar>
              <w:top w:w="100" w:type="dxa"/>
              <w:left w:w="100" w:type="dxa"/>
              <w:bottom w:w="100" w:type="dxa"/>
              <w:right w:w="100" w:type="dxa"/>
            </w:tcMar>
          </w:tcPr>
          <w:p w14:paraId="6024017B"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6059AAC4"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6AF90E4C" w14:textId="77777777" w:rsidR="00774D3F" w:rsidRDefault="00774D3F">
            <w:pPr>
              <w:widowControl w:val="0"/>
              <w:pBdr>
                <w:top w:val="nil"/>
                <w:left w:val="nil"/>
                <w:bottom w:val="nil"/>
                <w:right w:val="nil"/>
                <w:between w:val="nil"/>
              </w:pBdr>
            </w:pPr>
          </w:p>
        </w:tc>
      </w:tr>
      <w:tr w:rsidR="00774D3F" w14:paraId="34958B97" w14:textId="77777777">
        <w:tc>
          <w:tcPr>
            <w:tcW w:w="585" w:type="dxa"/>
            <w:shd w:val="clear" w:color="auto" w:fill="auto"/>
            <w:tcMar>
              <w:top w:w="100" w:type="dxa"/>
              <w:left w:w="100" w:type="dxa"/>
              <w:bottom w:w="100" w:type="dxa"/>
              <w:right w:w="100" w:type="dxa"/>
            </w:tcMar>
          </w:tcPr>
          <w:p w14:paraId="5D8E157C" w14:textId="77777777" w:rsidR="00774D3F" w:rsidRDefault="00000000">
            <w:pPr>
              <w:widowControl w:val="0"/>
              <w:pBdr>
                <w:top w:val="nil"/>
                <w:left w:val="nil"/>
                <w:bottom w:val="nil"/>
                <w:right w:val="nil"/>
                <w:between w:val="nil"/>
              </w:pBdr>
            </w:pPr>
            <w:r>
              <w:t>23</w:t>
            </w:r>
          </w:p>
        </w:tc>
        <w:tc>
          <w:tcPr>
            <w:tcW w:w="4410" w:type="dxa"/>
            <w:shd w:val="clear" w:color="auto" w:fill="auto"/>
            <w:tcMar>
              <w:top w:w="100" w:type="dxa"/>
              <w:left w:w="100" w:type="dxa"/>
              <w:bottom w:w="100" w:type="dxa"/>
              <w:right w:w="100" w:type="dxa"/>
            </w:tcMar>
          </w:tcPr>
          <w:p w14:paraId="2EDB1EDF"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273C2F46"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4AEE573D" w14:textId="77777777" w:rsidR="00774D3F" w:rsidRDefault="00774D3F">
            <w:pPr>
              <w:widowControl w:val="0"/>
              <w:pBdr>
                <w:top w:val="nil"/>
                <w:left w:val="nil"/>
                <w:bottom w:val="nil"/>
                <w:right w:val="nil"/>
                <w:between w:val="nil"/>
              </w:pBdr>
            </w:pPr>
          </w:p>
        </w:tc>
      </w:tr>
      <w:tr w:rsidR="00774D3F" w14:paraId="46B5D1C0" w14:textId="77777777">
        <w:tc>
          <w:tcPr>
            <w:tcW w:w="585" w:type="dxa"/>
            <w:shd w:val="clear" w:color="auto" w:fill="auto"/>
            <w:tcMar>
              <w:top w:w="100" w:type="dxa"/>
              <w:left w:w="100" w:type="dxa"/>
              <w:bottom w:w="100" w:type="dxa"/>
              <w:right w:w="100" w:type="dxa"/>
            </w:tcMar>
          </w:tcPr>
          <w:p w14:paraId="6818DDD2" w14:textId="77777777" w:rsidR="00774D3F" w:rsidRDefault="00000000">
            <w:pPr>
              <w:widowControl w:val="0"/>
              <w:pBdr>
                <w:top w:val="nil"/>
                <w:left w:val="nil"/>
                <w:bottom w:val="nil"/>
                <w:right w:val="nil"/>
                <w:between w:val="nil"/>
              </w:pBdr>
            </w:pPr>
            <w:r>
              <w:t>24</w:t>
            </w:r>
          </w:p>
        </w:tc>
        <w:tc>
          <w:tcPr>
            <w:tcW w:w="4410" w:type="dxa"/>
            <w:shd w:val="clear" w:color="auto" w:fill="auto"/>
            <w:tcMar>
              <w:top w:w="100" w:type="dxa"/>
              <w:left w:w="100" w:type="dxa"/>
              <w:bottom w:w="100" w:type="dxa"/>
              <w:right w:w="100" w:type="dxa"/>
            </w:tcMar>
          </w:tcPr>
          <w:p w14:paraId="1D02A373"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0945244F"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3C8EA0A6" w14:textId="77777777" w:rsidR="00774D3F" w:rsidRDefault="00774D3F">
            <w:pPr>
              <w:widowControl w:val="0"/>
              <w:pBdr>
                <w:top w:val="nil"/>
                <w:left w:val="nil"/>
                <w:bottom w:val="nil"/>
                <w:right w:val="nil"/>
                <w:between w:val="nil"/>
              </w:pBdr>
            </w:pPr>
          </w:p>
        </w:tc>
      </w:tr>
      <w:tr w:rsidR="00774D3F" w14:paraId="5D52CFBC" w14:textId="77777777">
        <w:tc>
          <w:tcPr>
            <w:tcW w:w="585" w:type="dxa"/>
            <w:shd w:val="clear" w:color="auto" w:fill="auto"/>
            <w:tcMar>
              <w:top w:w="100" w:type="dxa"/>
              <w:left w:w="100" w:type="dxa"/>
              <w:bottom w:w="100" w:type="dxa"/>
              <w:right w:w="100" w:type="dxa"/>
            </w:tcMar>
          </w:tcPr>
          <w:p w14:paraId="483C9D99" w14:textId="77777777" w:rsidR="00774D3F" w:rsidRDefault="00000000">
            <w:pPr>
              <w:widowControl w:val="0"/>
              <w:pBdr>
                <w:top w:val="nil"/>
                <w:left w:val="nil"/>
                <w:bottom w:val="nil"/>
                <w:right w:val="nil"/>
                <w:between w:val="nil"/>
              </w:pBdr>
            </w:pPr>
            <w:r>
              <w:t>25</w:t>
            </w:r>
          </w:p>
        </w:tc>
        <w:tc>
          <w:tcPr>
            <w:tcW w:w="4410" w:type="dxa"/>
            <w:shd w:val="clear" w:color="auto" w:fill="auto"/>
            <w:tcMar>
              <w:top w:w="100" w:type="dxa"/>
              <w:left w:w="100" w:type="dxa"/>
              <w:bottom w:w="100" w:type="dxa"/>
              <w:right w:w="100" w:type="dxa"/>
            </w:tcMar>
          </w:tcPr>
          <w:p w14:paraId="5876D12B" w14:textId="77777777" w:rsidR="00774D3F" w:rsidRDefault="00774D3F">
            <w:pPr>
              <w:widowControl w:val="0"/>
              <w:pBdr>
                <w:top w:val="nil"/>
                <w:left w:val="nil"/>
                <w:bottom w:val="nil"/>
                <w:right w:val="nil"/>
                <w:between w:val="nil"/>
              </w:pBdr>
            </w:pPr>
          </w:p>
        </w:tc>
        <w:tc>
          <w:tcPr>
            <w:tcW w:w="2775" w:type="dxa"/>
            <w:shd w:val="clear" w:color="auto" w:fill="auto"/>
            <w:tcMar>
              <w:top w:w="100" w:type="dxa"/>
              <w:left w:w="100" w:type="dxa"/>
              <w:bottom w:w="100" w:type="dxa"/>
              <w:right w:w="100" w:type="dxa"/>
            </w:tcMar>
          </w:tcPr>
          <w:p w14:paraId="61434F9C" w14:textId="77777777" w:rsidR="00774D3F" w:rsidRDefault="00774D3F">
            <w:pPr>
              <w:widowControl w:val="0"/>
              <w:pBdr>
                <w:top w:val="nil"/>
                <w:left w:val="nil"/>
                <w:bottom w:val="nil"/>
                <w:right w:val="nil"/>
                <w:between w:val="nil"/>
              </w:pBdr>
            </w:pPr>
          </w:p>
        </w:tc>
        <w:tc>
          <w:tcPr>
            <w:tcW w:w="3375" w:type="dxa"/>
            <w:shd w:val="clear" w:color="auto" w:fill="auto"/>
            <w:tcMar>
              <w:top w:w="100" w:type="dxa"/>
              <w:left w:w="100" w:type="dxa"/>
              <w:bottom w:w="100" w:type="dxa"/>
              <w:right w:w="100" w:type="dxa"/>
            </w:tcMar>
          </w:tcPr>
          <w:p w14:paraId="6E521093" w14:textId="77777777" w:rsidR="00774D3F" w:rsidRDefault="00774D3F">
            <w:pPr>
              <w:widowControl w:val="0"/>
              <w:pBdr>
                <w:top w:val="nil"/>
                <w:left w:val="nil"/>
                <w:bottom w:val="nil"/>
                <w:right w:val="nil"/>
                <w:between w:val="nil"/>
              </w:pBdr>
            </w:pPr>
          </w:p>
        </w:tc>
      </w:tr>
    </w:tbl>
    <w:p w14:paraId="4CF854B6" w14:textId="77777777" w:rsidR="00774D3F" w:rsidRDefault="00774D3F">
      <w:bookmarkStart w:id="2" w:name="_heading=h.qyk9acoakvkc" w:colFirst="0" w:colLast="0"/>
      <w:bookmarkEnd w:id="2"/>
    </w:p>
    <w:p w14:paraId="6DD695CB" w14:textId="77777777" w:rsidR="00774D3F" w:rsidRDefault="00000000">
      <w:pPr>
        <w:spacing w:after="0" w:line="240" w:lineRule="auto"/>
        <w:jc w:val="center"/>
        <w:rPr>
          <w:b/>
          <w:sz w:val="36"/>
          <w:szCs w:val="36"/>
          <w:u w:val="single"/>
        </w:rPr>
      </w:pPr>
      <w:bookmarkStart w:id="3" w:name="_heading=h.bb5roliwv54v" w:colFirst="0" w:colLast="0"/>
      <w:bookmarkEnd w:id="3"/>
      <w:r>
        <w:rPr>
          <w:b/>
          <w:sz w:val="36"/>
          <w:szCs w:val="36"/>
          <w:u w:val="single"/>
        </w:rPr>
        <w:lastRenderedPageBreak/>
        <w:t>Minutes template</w:t>
      </w:r>
    </w:p>
    <w:p w14:paraId="5C3D781E" w14:textId="77777777" w:rsidR="00774D3F" w:rsidRDefault="00774D3F">
      <w:pPr>
        <w:spacing w:after="0" w:line="240" w:lineRule="auto"/>
        <w:jc w:val="center"/>
        <w:rPr>
          <w:b/>
          <w:u w:val="single"/>
        </w:rPr>
      </w:pPr>
    </w:p>
    <w:tbl>
      <w:tblPr>
        <w:tblStyle w:val="a2"/>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6662"/>
        <w:gridCol w:w="2977"/>
      </w:tblGrid>
      <w:tr w:rsidR="00774D3F" w14:paraId="62CC95B4" w14:textId="77777777">
        <w:trPr>
          <w:jc w:val="center"/>
        </w:trPr>
        <w:tc>
          <w:tcPr>
            <w:tcW w:w="699" w:type="dxa"/>
            <w:shd w:val="clear" w:color="auto" w:fill="auto"/>
            <w:tcMar>
              <w:top w:w="100" w:type="dxa"/>
              <w:left w:w="100" w:type="dxa"/>
              <w:bottom w:w="100" w:type="dxa"/>
              <w:right w:w="100" w:type="dxa"/>
            </w:tcMar>
          </w:tcPr>
          <w:p w14:paraId="3D35FBFA" w14:textId="77777777" w:rsidR="00774D3F" w:rsidRDefault="00774D3F">
            <w:pPr>
              <w:widowControl w:val="0"/>
              <w:pBdr>
                <w:top w:val="nil"/>
                <w:left w:val="nil"/>
                <w:bottom w:val="nil"/>
                <w:right w:val="nil"/>
                <w:between w:val="nil"/>
              </w:pBdr>
              <w:rPr>
                <w:b/>
                <w:u w:val="single"/>
              </w:rPr>
            </w:pPr>
          </w:p>
        </w:tc>
        <w:tc>
          <w:tcPr>
            <w:tcW w:w="6662" w:type="dxa"/>
            <w:shd w:val="clear" w:color="auto" w:fill="auto"/>
            <w:tcMar>
              <w:top w:w="100" w:type="dxa"/>
              <w:left w:w="100" w:type="dxa"/>
              <w:bottom w:w="100" w:type="dxa"/>
              <w:right w:w="100" w:type="dxa"/>
            </w:tcMar>
          </w:tcPr>
          <w:p w14:paraId="5B1080EF" w14:textId="77777777" w:rsidR="00774D3F" w:rsidRDefault="00000000">
            <w:pPr>
              <w:widowControl w:val="0"/>
              <w:pBdr>
                <w:top w:val="nil"/>
                <w:left w:val="nil"/>
                <w:bottom w:val="nil"/>
                <w:right w:val="nil"/>
                <w:between w:val="nil"/>
              </w:pBdr>
              <w:rPr>
                <w:b/>
                <w:u w:val="single"/>
              </w:rPr>
            </w:pPr>
            <w:r>
              <w:rPr>
                <w:b/>
                <w:u w:val="single"/>
              </w:rPr>
              <w:t>Item</w:t>
            </w:r>
          </w:p>
        </w:tc>
        <w:tc>
          <w:tcPr>
            <w:tcW w:w="2977" w:type="dxa"/>
            <w:shd w:val="clear" w:color="auto" w:fill="auto"/>
            <w:tcMar>
              <w:top w:w="100" w:type="dxa"/>
              <w:left w:w="100" w:type="dxa"/>
              <w:bottom w:w="100" w:type="dxa"/>
              <w:right w:w="100" w:type="dxa"/>
            </w:tcMar>
          </w:tcPr>
          <w:p w14:paraId="232F25DF" w14:textId="77777777" w:rsidR="00774D3F" w:rsidRDefault="00000000">
            <w:pPr>
              <w:widowControl w:val="0"/>
              <w:pBdr>
                <w:top w:val="nil"/>
                <w:left w:val="nil"/>
                <w:bottom w:val="nil"/>
                <w:right w:val="nil"/>
                <w:between w:val="nil"/>
              </w:pBdr>
              <w:rPr>
                <w:b/>
                <w:u w:val="single"/>
              </w:rPr>
            </w:pPr>
            <w:r>
              <w:rPr>
                <w:b/>
                <w:u w:val="single"/>
              </w:rPr>
              <w:t>Person</w:t>
            </w:r>
          </w:p>
        </w:tc>
      </w:tr>
      <w:tr w:rsidR="00774D3F" w14:paraId="23569261" w14:textId="77777777">
        <w:trPr>
          <w:jc w:val="center"/>
        </w:trPr>
        <w:tc>
          <w:tcPr>
            <w:tcW w:w="699" w:type="dxa"/>
            <w:shd w:val="clear" w:color="auto" w:fill="auto"/>
            <w:tcMar>
              <w:top w:w="100" w:type="dxa"/>
              <w:left w:w="100" w:type="dxa"/>
              <w:bottom w:w="100" w:type="dxa"/>
              <w:right w:w="100" w:type="dxa"/>
            </w:tcMar>
          </w:tcPr>
          <w:p w14:paraId="5D981559" w14:textId="77777777" w:rsidR="00774D3F" w:rsidRDefault="00000000">
            <w:pPr>
              <w:widowControl w:val="0"/>
              <w:rPr>
                <w:b/>
                <w:u w:val="single"/>
              </w:rPr>
            </w:pPr>
            <w:r>
              <w:rPr>
                <w:b/>
                <w:u w:val="single"/>
              </w:rPr>
              <w:t>1.0</w:t>
            </w:r>
          </w:p>
        </w:tc>
        <w:tc>
          <w:tcPr>
            <w:tcW w:w="6662" w:type="dxa"/>
            <w:shd w:val="clear" w:color="auto" w:fill="auto"/>
            <w:tcMar>
              <w:top w:w="100" w:type="dxa"/>
              <w:left w:w="100" w:type="dxa"/>
              <w:bottom w:w="100" w:type="dxa"/>
              <w:right w:w="100" w:type="dxa"/>
            </w:tcMar>
          </w:tcPr>
          <w:p w14:paraId="2E77D3F2" w14:textId="77777777" w:rsidR="00774D3F" w:rsidRDefault="00000000">
            <w:pPr>
              <w:widowControl w:val="0"/>
              <w:pBdr>
                <w:top w:val="nil"/>
                <w:left w:val="nil"/>
                <w:bottom w:val="nil"/>
                <w:right w:val="nil"/>
                <w:between w:val="nil"/>
              </w:pBdr>
            </w:pPr>
            <w:r>
              <w:t>Attendance list</w:t>
            </w:r>
          </w:p>
        </w:tc>
        <w:tc>
          <w:tcPr>
            <w:tcW w:w="2977" w:type="dxa"/>
            <w:shd w:val="clear" w:color="auto" w:fill="auto"/>
            <w:tcMar>
              <w:top w:w="100" w:type="dxa"/>
              <w:left w:w="100" w:type="dxa"/>
              <w:bottom w:w="100" w:type="dxa"/>
              <w:right w:w="100" w:type="dxa"/>
            </w:tcMar>
          </w:tcPr>
          <w:p w14:paraId="460AB1DF" w14:textId="77777777" w:rsidR="00774D3F" w:rsidRDefault="00000000">
            <w:pPr>
              <w:widowControl w:val="0"/>
              <w:pBdr>
                <w:top w:val="nil"/>
                <w:left w:val="nil"/>
                <w:bottom w:val="nil"/>
                <w:right w:val="nil"/>
                <w:between w:val="nil"/>
              </w:pBdr>
            </w:pPr>
            <w:r>
              <w:t>Chairperson</w:t>
            </w:r>
          </w:p>
        </w:tc>
      </w:tr>
      <w:tr w:rsidR="00774D3F" w14:paraId="096E7A5F" w14:textId="77777777">
        <w:trPr>
          <w:jc w:val="center"/>
        </w:trPr>
        <w:tc>
          <w:tcPr>
            <w:tcW w:w="699" w:type="dxa"/>
            <w:shd w:val="clear" w:color="auto" w:fill="auto"/>
            <w:tcMar>
              <w:top w:w="100" w:type="dxa"/>
              <w:left w:w="100" w:type="dxa"/>
              <w:bottom w:w="100" w:type="dxa"/>
              <w:right w:w="100" w:type="dxa"/>
            </w:tcMar>
          </w:tcPr>
          <w:p w14:paraId="4B3A48F6" w14:textId="77777777" w:rsidR="00774D3F" w:rsidRDefault="00000000">
            <w:pPr>
              <w:widowControl w:val="0"/>
              <w:rPr>
                <w:b/>
                <w:u w:val="single"/>
              </w:rPr>
            </w:pPr>
            <w:r>
              <w:rPr>
                <w:b/>
                <w:u w:val="single"/>
              </w:rPr>
              <w:t>2.0</w:t>
            </w:r>
          </w:p>
        </w:tc>
        <w:tc>
          <w:tcPr>
            <w:tcW w:w="6662" w:type="dxa"/>
            <w:shd w:val="clear" w:color="auto" w:fill="auto"/>
            <w:tcMar>
              <w:top w:w="100" w:type="dxa"/>
              <w:left w:w="100" w:type="dxa"/>
              <w:bottom w:w="100" w:type="dxa"/>
              <w:right w:w="100" w:type="dxa"/>
            </w:tcMar>
          </w:tcPr>
          <w:p w14:paraId="160DE847" w14:textId="77777777" w:rsidR="00774D3F" w:rsidRDefault="00000000">
            <w:pPr>
              <w:widowControl w:val="0"/>
              <w:pBdr>
                <w:top w:val="nil"/>
                <w:left w:val="nil"/>
                <w:bottom w:val="nil"/>
                <w:right w:val="nil"/>
                <w:between w:val="nil"/>
              </w:pBdr>
            </w:pPr>
            <w:r>
              <w:t xml:space="preserve">Ensure quorum is met. </w:t>
            </w:r>
          </w:p>
          <w:p w14:paraId="2E949647" w14:textId="77777777" w:rsidR="00774D3F" w:rsidRDefault="00000000">
            <w:pPr>
              <w:widowControl w:val="0"/>
              <w:pBdr>
                <w:top w:val="nil"/>
                <w:left w:val="nil"/>
                <w:bottom w:val="nil"/>
                <w:right w:val="nil"/>
                <w:between w:val="nil"/>
              </w:pBdr>
            </w:pPr>
            <w:r>
              <w:t>Open meeting.</w:t>
            </w:r>
          </w:p>
          <w:p w14:paraId="1555FB43" w14:textId="77777777" w:rsidR="00774D3F" w:rsidRDefault="00000000">
            <w:pPr>
              <w:widowControl w:val="0"/>
              <w:pBdr>
                <w:top w:val="nil"/>
                <w:left w:val="nil"/>
                <w:bottom w:val="nil"/>
                <w:right w:val="nil"/>
                <w:between w:val="nil"/>
              </w:pBdr>
            </w:pPr>
            <w:r>
              <w:t>Apologies.</w:t>
            </w:r>
          </w:p>
          <w:p w14:paraId="1E94E82C" w14:textId="77777777" w:rsidR="00774D3F" w:rsidRDefault="00000000">
            <w:pPr>
              <w:widowControl w:val="0"/>
              <w:pBdr>
                <w:top w:val="nil"/>
                <w:left w:val="nil"/>
                <w:bottom w:val="nil"/>
                <w:right w:val="nil"/>
                <w:between w:val="nil"/>
              </w:pBdr>
            </w:pPr>
            <w:r>
              <w:t>Confirmation of minutes from the previous AGM (by someone at previous AGM).</w:t>
            </w:r>
          </w:p>
        </w:tc>
        <w:tc>
          <w:tcPr>
            <w:tcW w:w="2977" w:type="dxa"/>
            <w:shd w:val="clear" w:color="auto" w:fill="auto"/>
            <w:tcMar>
              <w:top w:w="100" w:type="dxa"/>
              <w:left w:w="100" w:type="dxa"/>
              <w:bottom w:w="100" w:type="dxa"/>
              <w:right w:w="100" w:type="dxa"/>
            </w:tcMar>
          </w:tcPr>
          <w:p w14:paraId="519BA79D" w14:textId="77777777" w:rsidR="00774D3F" w:rsidRDefault="00000000">
            <w:pPr>
              <w:widowControl w:val="0"/>
              <w:pBdr>
                <w:top w:val="nil"/>
                <w:left w:val="nil"/>
                <w:bottom w:val="nil"/>
                <w:right w:val="nil"/>
                <w:between w:val="nil"/>
              </w:pBdr>
            </w:pPr>
            <w:r>
              <w:t>Chairperson</w:t>
            </w:r>
          </w:p>
          <w:p w14:paraId="5B7A24C0" w14:textId="77777777" w:rsidR="00774D3F" w:rsidRDefault="00774D3F">
            <w:pPr>
              <w:widowControl w:val="0"/>
              <w:pBdr>
                <w:top w:val="nil"/>
                <w:left w:val="nil"/>
                <w:bottom w:val="nil"/>
                <w:right w:val="nil"/>
                <w:between w:val="nil"/>
              </w:pBdr>
            </w:pPr>
          </w:p>
          <w:p w14:paraId="77E0B71C" w14:textId="77777777" w:rsidR="00774D3F" w:rsidRDefault="00774D3F">
            <w:pPr>
              <w:widowControl w:val="0"/>
              <w:pBdr>
                <w:top w:val="nil"/>
                <w:left w:val="nil"/>
                <w:bottom w:val="nil"/>
                <w:right w:val="nil"/>
                <w:between w:val="nil"/>
              </w:pBdr>
            </w:pPr>
          </w:p>
          <w:p w14:paraId="02DD9374" w14:textId="77777777" w:rsidR="00774D3F" w:rsidRDefault="00000000">
            <w:pPr>
              <w:widowControl w:val="0"/>
              <w:pBdr>
                <w:top w:val="nil"/>
                <w:left w:val="nil"/>
                <w:bottom w:val="nil"/>
                <w:right w:val="nil"/>
                <w:between w:val="nil"/>
              </w:pBdr>
            </w:pPr>
            <w:r>
              <w:t xml:space="preserve">Previous minutes seconded (record in minutes). </w:t>
            </w:r>
          </w:p>
        </w:tc>
      </w:tr>
      <w:tr w:rsidR="00774D3F" w14:paraId="643F3BAE" w14:textId="77777777">
        <w:trPr>
          <w:jc w:val="center"/>
        </w:trPr>
        <w:tc>
          <w:tcPr>
            <w:tcW w:w="699" w:type="dxa"/>
            <w:shd w:val="clear" w:color="auto" w:fill="auto"/>
            <w:tcMar>
              <w:top w:w="100" w:type="dxa"/>
              <w:left w:w="100" w:type="dxa"/>
              <w:bottom w:w="100" w:type="dxa"/>
              <w:right w:w="100" w:type="dxa"/>
            </w:tcMar>
          </w:tcPr>
          <w:p w14:paraId="6E594EF3" w14:textId="77777777" w:rsidR="00774D3F" w:rsidRDefault="00000000">
            <w:pPr>
              <w:widowControl w:val="0"/>
              <w:rPr>
                <w:b/>
                <w:u w:val="single"/>
              </w:rPr>
            </w:pPr>
            <w:r>
              <w:rPr>
                <w:b/>
                <w:u w:val="single"/>
              </w:rPr>
              <w:t>3.0</w:t>
            </w:r>
          </w:p>
        </w:tc>
        <w:tc>
          <w:tcPr>
            <w:tcW w:w="6662" w:type="dxa"/>
            <w:shd w:val="clear" w:color="auto" w:fill="auto"/>
            <w:tcMar>
              <w:top w:w="100" w:type="dxa"/>
              <w:left w:w="100" w:type="dxa"/>
              <w:bottom w:w="100" w:type="dxa"/>
              <w:right w:w="100" w:type="dxa"/>
            </w:tcMar>
          </w:tcPr>
          <w:p w14:paraId="7336B933" w14:textId="77777777" w:rsidR="00774D3F" w:rsidRDefault="00000000">
            <w:pPr>
              <w:widowControl w:val="0"/>
              <w:pBdr>
                <w:top w:val="nil"/>
                <w:left w:val="nil"/>
                <w:bottom w:val="nil"/>
                <w:right w:val="nil"/>
                <w:between w:val="nil"/>
              </w:pBdr>
            </w:pPr>
            <w:r>
              <w:t>Adopt the mandatory Code of Conduct</w:t>
            </w:r>
          </w:p>
        </w:tc>
        <w:tc>
          <w:tcPr>
            <w:tcW w:w="2977" w:type="dxa"/>
            <w:shd w:val="clear" w:color="auto" w:fill="auto"/>
            <w:tcMar>
              <w:top w:w="100" w:type="dxa"/>
              <w:left w:w="100" w:type="dxa"/>
              <w:bottom w:w="100" w:type="dxa"/>
              <w:right w:w="100" w:type="dxa"/>
            </w:tcMar>
          </w:tcPr>
          <w:p w14:paraId="156BD10A" w14:textId="77777777" w:rsidR="00774D3F" w:rsidRDefault="00000000">
            <w:pPr>
              <w:widowControl w:val="0"/>
              <w:pBdr>
                <w:top w:val="nil"/>
                <w:left w:val="nil"/>
                <w:bottom w:val="nil"/>
                <w:right w:val="nil"/>
                <w:between w:val="nil"/>
              </w:pBdr>
            </w:pPr>
            <w:r>
              <w:t xml:space="preserve">Chairperson </w:t>
            </w:r>
          </w:p>
        </w:tc>
      </w:tr>
      <w:tr w:rsidR="00774D3F" w14:paraId="501BEBA2" w14:textId="77777777">
        <w:trPr>
          <w:jc w:val="center"/>
        </w:trPr>
        <w:tc>
          <w:tcPr>
            <w:tcW w:w="699" w:type="dxa"/>
            <w:shd w:val="clear" w:color="auto" w:fill="auto"/>
            <w:tcMar>
              <w:top w:w="100" w:type="dxa"/>
              <w:left w:w="100" w:type="dxa"/>
              <w:bottom w:w="100" w:type="dxa"/>
              <w:right w:w="100" w:type="dxa"/>
            </w:tcMar>
          </w:tcPr>
          <w:p w14:paraId="68E17440" w14:textId="77777777" w:rsidR="00774D3F" w:rsidRDefault="00000000">
            <w:pPr>
              <w:widowControl w:val="0"/>
              <w:rPr>
                <w:b/>
                <w:u w:val="single"/>
              </w:rPr>
            </w:pPr>
            <w:r>
              <w:rPr>
                <w:b/>
                <w:u w:val="single"/>
              </w:rPr>
              <w:t>4.0</w:t>
            </w:r>
          </w:p>
        </w:tc>
        <w:tc>
          <w:tcPr>
            <w:tcW w:w="6662" w:type="dxa"/>
            <w:shd w:val="clear" w:color="auto" w:fill="auto"/>
            <w:tcMar>
              <w:top w:w="100" w:type="dxa"/>
              <w:left w:w="100" w:type="dxa"/>
              <w:bottom w:w="100" w:type="dxa"/>
              <w:right w:w="100" w:type="dxa"/>
            </w:tcMar>
          </w:tcPr>
          <w:p w14:paraId="2C35A6A0" w14:textId="77777777" w:rsidR="00774D3F" w:rsidRDefault="00000000">
            <w:pPr>
              <w:widowControl w:val="0"/>
              <w:pBdr>
                <w:top w:val="nil"/>
                <w:left w:val="nil"/>
                <w:bottom w:val="nil"/>
                <w:right w:val="nil"/>
                <w:between w:val="nil"/>
              </w:pBdr>
            </w:pPr>
            <w:r>
              <w:t>Reports</w:t>
            </w:r>
          </w:p>
          <w:p w14:paraId="214606C4" w14:textId="77777777" w:rsidR="00774D3F" w:rsidRDefault="00774D3F">
            <w:pPr>
              <w:widowControl w:val="0"/>
              <w:pBdr>
                <w:top w:val="nil"/>
                <w:left w:val="nil"/>
                <w:bottom w:val="nil"/>
                <w:right w:val="nil"/>
                <w:between w:val="nil"/>
              </w:pBdr>
            </w:pPr>
          </w:p>
          <w:p w14:paraId="167E615A" w14:textId="77777777" w:rsidR="00774D3F" w:rsidRDefault="00000000">
            <w:pPr>
              <w:widowControl w:val="0"/>
              <w:pBdr>
                <w:top w:val="nil"/>
                <w:left w:val="nil"/>
                <w:bottom w:val="nil"/>
                <w:right w:val="nil"/>
                <w:between w:val="nil"/>
              </w:pBdr>
            </w:pPr>
            <w:r>
              <w:t>3.1 President report</w:t>
            </w:r>
          </w:p>
          <w:p w14:paraId="09696C80" w14:textId="77777777" w:rsidR="00774D3F" w:rsidRDefault="00000000">
            <w:pPr>
              <w:widowControl w:val="0"/>
              <w:pBdr>
                <w:top w:val="nil"/>
                <w:left w:val="nil"/>
                <w:bottom w:val="nil"/>
                <w:right w:val="nil"/>
                <w:between w:val="nil"/>
              </w:pBdr>
            </w:pPr>
            <w:r>
              <w:t>3.2. Secretary report (optional)</w:t>
            </w:r>
          </w:p>
          <w:p w14:paraId="2C7423D2" w14:textId="77777777" w:rsidR="00774D3F" w:rsidRDefault="00000000">
            <w:pPr>
              <w:widowControl w:val="0"/>
              <w:pBdr>
                <w:top w:val="nil"/>
                <w:left w:val="nil"/>
                <w:bottom w:val="nil"/>
                <w:right w:val="nil"/>
                <w:between w:val="nil"/>
              </w:pBdr>
            </w:pPr>
            <w:r>
              <w:t>3.3 Treasurer report (including annual tracking and recent audit report)</w:t>
            </w:r>
          </w:p>
        </w:tc>
        <w:tc>
          <w:tcPr>
            <w:tcW w:w="2977" w:type="dxa"/>
            <w:shd w:val="clear" w:color="auto" w:fill="auto"/>
            <w:tcMar>
              <w:top w:w="100" w:type="dxa"/>
              <w:left w:w="100" w:type="dxa"/>
              <w:bottom w:w="100" w:type="dxa"/>
              <w:right w:w="100" w:type="dxa"/>
            </w:tcMar>
          </w:tcPr>
          <w:p w14:paraId="7E8F0767" w14:textId="77777777" w:rsidR="00774D3F" w:rsidRDefault="00000000">
            <w:pPr>
              <w:widowControl w:val="0"/>
              <w:pBdr>
                <w:top w:val="nil"/>
                <w:left w:val="nil"/>
                <w:bottom w:val="nil"/>
                <w:right w:val="nil"/>
                <w:between w:val="nil"/>
              </w:pBdr>
            </w:pPr>
            <w:r>
              <w:t xml:space="preserve">Please attach the President and Treasurers report as a minimum.  </w:t>
            </w:r>
          </w:p>
        </w:tc>
      </w:tr>
      <w:tr w:rsidR="00774D3F" w14:paraId="2A05F1E9" w14:textId="77777777">
        <w:trPr>
          <w:jc w:val="center"/>
        </w:trPr>
        <w:tc>
          <w:tcPr>
            <w:tcW w:w="699" w:type="dxa"/>
            <w:shd w:val="clear" w:color="auto" w:fill="auto"/>
            <w:tcMar>
              <w:top w:w="100" w:type="dxa"/>
              <w:left w:w="100" w:type="dxa"/>
              <w:bottom w:w="100" w:type="dxa"/>
              <w:right w:w="100" w:type="dxa"/>
            </w:tcMar>
          </w:tcPr>
          <w:p w14:paraId="5A2B915F" w14:textId="77777777" w:rsidR="00774D3F" w:rsidRDefault="00000000">
            <w:pPr>
              <w:widowControl w:val="0"/>
              <w:rPr>
                <w:b/>
                <w:u w:val="single"/>
              </w:rPr>
            </w:pPr>
            <w:r>
              <w:rPr>
                <w:b/>
                <w:u w:val="single"/>
              </w:rPr>
              <w:t>5.0</w:t>
            </w:r>
          </w:p>
        </w:tc>
        <w:tc>
          <w:tcPr>
            <w:tcW w:w="6662" w:type="dxa"/>
            <w:shd w:val="clear" w:color="auto" w:fill="auto"/>
            <w:tcMar>
              <w:top w:w="100" w:type="dxa"/>
              <w:left w:w="100" w:type="dxa"/>
              <w:bottom w:w="100" w:type="dxa"/>
              <w:right w:w="100" w:type="dxa"/>
            </w:tcMar>
          </w:tcPr>
          <w:p w14:paraId="5474DC73" w14:textId="77777777" w:rsidR="00774D3F" w:rsidRDefault="00000000">
            <w:pPr>
              <w:widowControl w:val="0"/>
              <w:pBdr>
                <w:top w:val="nil"/>
                <w:left w:val="nil"/>
                <w:bottom w:val="nil"/>
                <w:right w:val="nil"/>
                <w:between w:val="nil"/>
              </w:pBdr>
            </w:pPr>
            <w:r>
              <w:t xml:space="preserve">Conduct vote for any proposed changes e.g. constitution </w:t>
            </w:r>
          </w:p>
        </w:tc>
        <w:tc>
          <w:tcPr>
            <w:tcW w:w="2977" w:type="dxa"/>
            <w:shd w:val="clear" w:color="auto" w:fill="auto"/>
            <w:tcMar>
              <w:top w:w="100" w:type="dxa"/>
              <w:left w:w="100" w:type="dxa"/>
              <w:bottom w:w="100" w:type="dxa"/>
              <w:right w:w="100" w:type="dxa"/>
            </w:tcMar>
          </w:tcPr>
          <w:p w14:paraId="223A1A0C" w14:textId="77777777" w:rsidR="00774D3F" w:rsidRDefault="00000000">
            <w:pPr>
              <w:widowControl w:val="0"/>
              <w:pBdr>
                <w:top w:val="nil"/>
                <w:left w:val="nil"/>
                <w:bottom w:val="nil"/>
                <w:right w:val="nil"/>
                <w:between w:val="nil"/>
              </w:pBdr>
            </w:pPr>
            <w:r>
              <w:t>Chair</w:t>
            </w:r>
          </w:p>
        </w:tc>
      </w:tr>
      <w:tr w:rsidR="00774D3F" w14:paraId="0FDCAFC8" w14:textId="77777777">
        <w:trPr>
          <w:jc w:val="center"/>
        </w:trPr>
        <w:tc>
          <w:tcPr>
            <w:tcW w:w="699" w:type="dxa"/>
            <w:shd w:val="clear" w:color="auto" w:fill="auto"/>
            <w:tcMar>
              <w:top w:w="100" w:type="dxa"/>
              <w:left w:w="100" w:type="dxa"/>
              <w:bottom w:w="100" w:type="dxa"/>
              <w:right w:w="100" w:type="dxa"/>
            </w:tcMar>
          </w:tcPr>
          <w:p w14:paraId="411E5049" w14:textId="77777777" w:rsidR="00774D3F" w:rsidRDefault="00000000">
            <w:pPr>
              <w:widowControl w:val="0"/>
              <w:rPr>
                <w:b/>
                <w:u w:val="single"/>
              </w:rPr>
            </w:pPr>
            <w:r>
              <w:rPr>
                <w:b/>
                <w:u w:val="single"/>
              </w:rPr>
              <w:t>6.0</w:t>
            </w:r>
          </w:p>
        </w:tc>
        <w:tc>
          <w:tcPr>
            <w:tcW w:w="6662" w:type="dxa"/>
            <w:shd w:val="clear" w:color="auto" w:fill="auto"/>
            <w:tcMar>
              <w:top w:w="100" w:type="dxa"/>
              <w:left w:w="100" w:type="dxa"/>
              <w:bottom w:w="100" w:type="dxa"/>
              <w:right w:w="100" w:type="dxa"/>
            </w:tcMar>
          </w:tcPr>
          <w:p w14:paraId="42FAD5CA" w14:textId="77777777" w:rsidR="00774D3F" w:rsidRDefault="00000000">
            <w:pPr>
              <w:widowControl w:val="0"/>
              <w:pBdr>
                <w:top w:val="nil"/>
                <w:left w:val="nil"/>
                <w:bottom w:val="nil"/>
                <w:right w:val="nil"/>
                <w:between w:val="nil"/>
              </w:pBdr>
            </w:pPr>
            <w:r>
              <w:t xml:space="preserve">Appoint a Returning Officer (RO) to conduct the voting for elections. The RO must be an impartial person who is not running for a position. </w:t>
            </w:r>
          </w:p>
        </w:tc>
        <w:tc>
          <w:tcPr>
            <w:tcW w:w="2977" w:type="dxa"/>
            <w:shd w:val="clear" w:color="auto" w:fill="auto"/>
            <w:tcMar>
              <w:top w:w="100" w:type="dxa"/>
              <w:left w:w="100" w:type="dxa"/>
              <w:bottom w:w="100" w:type="dxa"/>
              <w:right w:w="100" w:type="dxa"/>
            </w:tcMar>
          </w:tcPr>
          <w:p w14:paraId="2BE874FC" w14:textId="77777777" w:rsidR="00774D3F" w:rsidRDefault="00774D3F">
            <w:pPr>
              <w:widowControl w:val="0"/>
              <w:pBdr>
                <w:top w:val="nil"/>
                <w:left w:val="nil"/>
                <w:bottom w:val="nil"/>
                <w:right w:val="nil"/>
                <w:between w:val="nil"/>
              </w:pBdr>
            </w:pPr>
          </w:p>
        </w:tc>
      </w:tr>
      <w:tr w:rsidR="00774D3F" w14:paraId="7071255B" w14:textId="77777777">
        <w:trPr>
          <w:jc w:val="center"/>
        </w:trPr>
        <w:tc>
          <w:tcPr>
            <w:tcW w:w="699" w:type="dxa"/>
            <w:shd w:val="clear" w:color="auto" w:fill="auto"/>
            <w:tcMar>
              <w:top w:w="100" w:type="dxa"/>
              <w:left w:w="100" w:type="dxa"/>
              <w:bottom w:w="100" w:type="dxa"/>
              <w:right w:w="100" w:type="dxa"/>
            </w:tcMar>
          </w:tcPr>
          <w:p w14:paraId="20504308" w14:textId="77777777" w:rsidR="00774D3F" w:rsidRDefault="00000000">
            <w:pPr>
              <w:widowControl w:val="0"/>
              <w:rPr>
                <w:b/>
                <w:u w:val="single"/>
              </w:rPr>
            </w:pPr>
            <w:r>
              <w:rPr>
                <w:b/>
                <w:u w:val="single"/>
              </w:rPr>
              <w:t>7.0</w:t>
            </w:r>
          </w:p>
        </w:tc>
        <w:tc>
          <w:tcPr>
            <w:tcW w:w="6662" w:type="dxa"/>
            <w:shd w:val="clear" w:color="auto" w:fill="auto"/>
            <w:tcMar>
              <w:top w:w="100" w:type="dxa"/>
              <w:left w:w="100" w:type="dxa"/>
              <w:bottom w:w="100" w:type="dxa"/>
              <w:right w:w="100" w:type="dxa"/>
            </w:tcMar>
          </w:tcPr>
          <w:p w14:paraId="4228464C" w14:textId="77777777" w:rsidR="00774D3F" w:rsidRDefault="00000000">
            <w:pPr>
              <w:pBdr>
                <w:top w:val="nil"/>
                <w:left w:val="nil"/>
                <w:bottom w:val="nil"/>
                <w:right w:val="nil"/>
                <w:between w:val="nil"/>
              </w:pBdr>
              <w:rPr>
                <w:color w:val="000000"/>
              </w:rPr>
            </w:pPr>
            <w:r>
              <w:rPr>
                <w:color w:val="000000"/>
              </w:rPr>
              <w:t xml:space="preserve">Election of Office Bearers </w:t>
            </w:r>
          </w:p>
          <w:p w14:paraId="1E1DBAE3" w14:textId="77777777" w:rsidR="00774D3F" w:rsidRDefault="00000000">
            <w:pPr>
              <w:pBdr>
                <w:top w:val="nil"/>
                <w:left w:val="nil"/>
                <w:bottom w:val="nil"/>
                <w:right w:val="nil"/>
                <w:between w:val="nil"/>
              </w:pBdr>
              <w:rPr>
                <w:color w:val="000000"/>
              </w:rPr>
            </w:pPr>
            <w:r>
              <w:rPr>
                <w:color w:val="000000"/>
              </w:rPr>
              <w:t xml:space="preserve">4.1 President </w:t>
            </w:r>
          </w:p>
          <w:p w14:paraId="759751CE" w14:textId="77777777" w:rsidR="00774D3F" w:rsidRDefault="00774D3F">
            <w:pPr>
              <w:pBdr>
                <w:top w:val="nil"/>
                <w:left w:val="nil"/>
                <w:bottom w:val="nil"/>
                <w:right w:val="nil"/>
                <w:between w:val="nil"/>
              </w:pBdr>
              <w:rPr>
                <w:color w:val="000000"/>
              </w:rPr>
            </w:pPr>
          </w:p>
          <w:p w14:paraId="492A46A5" w14:textId="77777777" w:rsidR="00774D3F" w:rsidRDefault="00774D3F">
            <w:pPr>
              <w:pBdr>
                <w:top w:val="nil"/>
                <w:left w:val="nil"/>
                <w:bottom w:val="nil"/>
                <w:right w:val="nil"/>
                <w:between w:val="nil"/>
              </w:pBdr>
              <w:rPr>
                <w:color w:val="000000"/>
              </w:rPr>
            </w:pPr>
          </w:p>
          <w:p w14:paraId="75E4F6B0" w14:textId="77777777" w:rsidR="00774D3F" w:rsidRDefault="00000000">
            <w:pPr>
              <w:pBdr>
                <w:top w:val="nil"/>
                <w:left w:val="nil"/>
                <w:bottom w:val="nil"/>
                <w:right w:val="nil"/>
                <w:between w:val="nil"/>
              </w:pBdr>
              <w:rPr>
                <w:color w:val="000000"/>
              </w:rPr>
            </w:pPr>
            <w:r>
              <w:rPr>
                <w:color w:val="000000"/>
              </w:rPr>
              <w:t xml:space="preserve">4.2 Secretary </w:t>
            </w:r>
          </w:p>
          <w:p w14:paraId="6BD8BA77" w14:textId="77777777" w:rsidR="00774D3F" w:rsidRDefault="00774D3F">
            <w:pPr>
              <w:pBdr>
                <w:top w:val="nil"/>
                <w:left w:val="nil"/>
                <w:bottom w:val="nil"/>
                <w:right w:val="nil"/>
                <w:between w:val="nil"/>
              </w:pBdr>
              <w:rPr>
                <w:color w:val="000000"/>
              </w:rPr>
            </w:pPr>
          </w:p>
          <w:p w14:paraId="7476633C" w14:textId="77777777" w:rsidR="00774D3F" w:rsidRDefault="00774D3F">
            <w:pPr>
              <w:pBdr>
                <w:top w:val="nil"/>
                <w:left w:val="nil"/>
                <w:bottom w:val="nil"/>
                <w:right w:val="nil"/>
                <w:between w:val="nil"/>
              </w:pBdr>
              <w:rPr>
                <w:color w:val="000000"/>
              </w:rPr>
            </w:pPr>
          </w:p>
          <w:p w14:paraId="7CC9E64F" w14:textId="77777777" w:rsidR="00774D3F" w:rsidRDefault="00000000">
            <w:pPr>
              <w:pBdr>
                <w:top w:val="nil"/>
                <w:left w:val="nil"/>
                <w:bottom w:val="nil"/>
                <w:right w:val="nil"/>
                <w:between w:val="nil"/>
              </w:pBdr>
              <w:rPr>
                <w:color w:val="000000"/>
              </w:rPr>
            </w:pPr>
            <w:r>
              <w:rPr>
                <w:color w:val="000000"/>
              </w:rPr>
              <w:t xml:space="preserve">4.3 Treasurer  </w:t>
            </w:r>
          </w:p>
          <w:p w14:paraId="68956C18" w14:textId="77777777" w:rsidR="00774D3F" w:rsidRDefault="00774D3F">
            <w:pPr>
              <w:pBdr>
                <w:top w:val="nil"/>
                <w:left w:val="nil"/>
                <w:bottom w:val="nil"/>
                <w:right w:val="nil"/>
                <w:between w:val="nil"/>
              </w:pBdr>
              <w:rPr>
                <w:color w:val="000000"/>
              </w:rPr>
            </w:pPr>
          </w:p>
          <w:p w14:paraId="4760B740" w14:textId="77777777" w:rsidR="00774D3F" w:rsidRDefault="00774D3F">
            <w:pPr>
              <w:pBdr>
                <w:top w:val="nil"/>
                <w:left w:val="nil"/>
                <w:bottom w:val="nil"/>
                <w:right w:val="nil"/>
                <w:between w:val="nil"/>
              </w:pBdr>
              <w:rPr>
                <w:color w:val="000000"/>
              </w:rPr>
            </w:pPr>
          </w:p>
          <w:p w14:paraId="6462E69E" w14:textId="77777777" w:rsidR="00774D3F" w:rsidRDefault="00000000">
            <w:pPr>
              <w:pBdr>
                <w:top w:val="nil"/>
                <w:left w:val="nil"/>
                <w:bottom w:val="nil"/>
                <w:right w:val="nil"/>
                <w:between w:val="nil"/>
              </w:pBdr>
              <w:rPr>
                <w:b/>
                <w:color w:val="000000"/>
                <w:u w:val="single"/>
              </w:rPr>
            </w:pPr>
            <w:r>
              <w:rPr>
                <w:color w:val="000000"/>
              </w:rPr>
              <w:t>4.5 Others (media, events, welfare officer etc)</w:t>
            </w:r>
          </w:p>
        </w:tc>
        <w:tc>
          <w:tcPr>
            <w:tcW w:w="2977" w:type="dxa"/>
            <w:shd w:val="clear" w:color="auto" w:fill="auto"/>
            <w:tcMar>
              <w:top w:w="100" w:type="dxa"/>
              <w:left w:w="100" w:type="dxa"/>
              <w:bottom w:w="100" w:type="dxa"/>
              <w:right w:w="100" w:type="dxa"/>
            </w:tcMar>
          </w:tcPr>
          <w:p w14:paraId="41362978" w14:textId="77777777" w:rsidR="00774D3F" w:rsidRDefault="00774D3F">
            <w:pPr>
              <w:pBdr>
                <w:top w:val="nil"/>
                <w:left w:val="nil"/>
                <w:bottom w:val="nil"/>
                <w:right w:val="nil"/>
                <w:between w:val="nil"/>
              </w:pBdr>
              <w:rPr>
                <w:color w:val="000000"/>
              </w:rPr>
            </w:pPr>
          </w:p>
          <w:p w14:paraId="55E1B3EA" w14:textId="77777777" w:rsidR="00774D3F" w:rsidRDefault="00000000">
            <w:pPr>
              <w:pBdr>
                <w:top w:val="nil"/>
                <w:left w:val="nil"/>
                <w:bottom w:val="nil"/>
                <w:right w:val="nil"/>
                <w:between w:val="nil"/>
              </w:pBdr>
              <w:rPr>
                <w:color w:val="000000"/>
              </w:rPr>
            </w:pPr>
            <w:r>
              <w:rPr>
                <w:color w:val="000000"/>
              </w:rPr>
              <w:t>Nominated by:</w:t>
            </w:r>
          </w:p>
          <w:p w14:paraId="4EBFF13F" w14:textId="77777777" w:rsidR="00774D3F" w:rsidRDefault="00000000">
            <w:pPr>
              <w:pBdr>
                <w:top w:val="nil"/>
                <w:left w:val="nil"/>
                <w:bottom w:val="nil"/>
                <w:right w:val="nil"/>
                <w:between w:val="nil"/>
              </w:pBdr>
              <w:rPr>
                <w:color w:val="000000"/>
              </w:rPr>
            </w:pPr>
            <w:r>
              <w:rPr>
                <w:color w:val="000000"/>
              </w:rPr>
              <w:t xml:space="preserve">Seconded by: </w:t>
            </w:r>
          </w:p>
          <w:p w14:paraId="3496E48A" w14:textId="77777777" w:rsidR="00774D3F" w:rsidRDefault="00774D3F">
            <w:pPr>
              <w:pBdr>
                <w:top w:val="nil"/>
                <w:left w:val="nil"/>
                <w:bottom w:val="nil"/>
                <w:right w:val="nil"/>
                <w:between w:val="nil"/>
              </w:pBdr>
              <w:rPr>
                <w:color w:val="000000"/>
              </w:rPr>
            </w:pPr>
          </w:p>
          <w:p w14:paraId="1BCA5621" w14:textId="77777777" w:rsidR="00774D3F" w:rsidRDefault="00000000">
            <w:pPr>
              <w:pBdr>
                <w:top w:val="nil"/>
                <w:left w:val="nil"/>
                <w:bottom w:val="nil"/>
                <w:right w:val="nil"/>
                <w:between w:val="nil"/>
              </w:pBdr>
              <w:rPr>
                <w:color w:val="000000"/>
              </w:rPr>
            </w:pPr>
            <w:r>
              <w:rPr>
                <w:color w:val="000000"/>
              </w:rPr>
              <w:t xml:space="preserve">Nominated by: </w:t>
            </w:r>
          </w:p>
          <w:p w14:paraId="3C56FB38" w14:textId="77777777" w:rsidR="00774D3F" w:rsidRDefault="00000000">
            <w:pPr>
              <w:pBdr>
                <w:top w:val="nil"/>
                <w:left w:val="nil"/>
                <w:bottom w:val="nil"/>
                <w:right w:val="nil"/>
                <w:between w:val="nil"/>
              </w:pBdr>
              <w:rPr>
                <w:color w:val="000000"/>
              </w:rPr>
            </w:pPr>
            <w:r>
              <w:rPr>
                <w:color w:val="000000"/>
              </w:rPr>
              <w:t>Seconded by:</w:t>
            </w:r>
          </w:p>
          <w:p w14:paraId="6FF054E7" w14:textId="77777777" w:rsidR="00774D3F" w:rsidRDefault="00774D3F">
            <w:pPr>
              <w:pBdr>
                <w:top w:val="nil"/>
                <w:left w:val="nil"/>
                <w:bottom w:val="nil"/>
                <w:right w:val="nil"/>
                <w:between w:val="nil"/>
              </w:pBdr>
              <w:rPr>
                <w:color w:val="000000"/>
              </w:rPr>
            </w:pPr>
          </w:p>
          <w:p w14:paraId="71F61FA5" w14:textId="77777777" w:rsidR="00774D3F" w:rsidRDefault="00000000">
            <w:pPr>
              <w:pBdr>
                <w:top w:val="nil"/>
                <w:left w:val="nil"/>
                <w:bottom w:val="nil"/>
                <w:right w:val="nil"/>
                <w:between w:val="nil"/>
              </w:pBdr>
              <w:rPr>
                <w:color w:val="000000"/>
              </w:rPr>
            </w:pPr>
            <w:r>
              <w:rPr>
                <w:color w:val="000000"/>
              </w:rPr>
              <w:t xml:space="preserve">Nominated by: </w:t>
            </w:r>
          </w:p>
          <w:p w14:paraId="0A28F55B" w14:textId="77777777" w:rsidR="00774D3F" w:rsidRDefault="00000000">
            <w:pPr>
              <w:pBdr>
                <w:top w:val="nil"/>
                <w:left w:val="nil"/>
                <w:bottom w:val="nil"/>
                <w:right w:val="nil"/>
                <w:between w:val="nil"/>
              </w:pBdr>
              <w:rPr>
                <w:color w:val="000000"/>
              </w:rPr>
            </w:pPr>
            <w:r>
              <w:rPr>
                <w:color w:val="000000"/>
              </w:rPr>
              <w:t>Seconded by:</w:t>
            </w:r>
          </w:p>
          <w:p w14:paraId="605953A3" w14:textId="77777777" w:rsidR="00774D3F" w:rsidRDefault="00774D3F">
            <w:pPr>
              <w:pBdr>
                <w:top w:val="nil"/>
                <w:left w:val="nil"/>
                <w:bottom w:val="nil"/>
                <w:right w:val="nil"/>
                <w:between w:val="nil"/>
              </w:pBdr>
              <w:rPr>
                <w:color w:val="000000"/>
              </w:rPr>
            </w:pPr>
          </w:p>
          <w:p w14:paraId="5DEA7B2A" w14:textId="77777777" w:rsidR="00774D3F" w:rsidRDefault="00000000">
            <w:pPr>
              <w:pBdr>
                <w:top w:val="nil"/>
                <w:left w:val="nil"/>
                <w:bottom w:val="nil"/>
                <w:right w:val="nil"/>
                <w:between w:val="nil"/>
              </w:pBdr>
              <w:rPr>
                <w:color w:val="000000"/>
              </w:rPr>
            </w:pPr>
            <w:r>
              <w:rPr>
                <w:color w:val="000000"/>
              </w:rPr>
              <w:t xml:space="preserve">Nominated by: </w:t>
            </w:r>
          </w:p>
          <w:p w14:paraId="0783EA21" w14:textId="77777777" w:rsidR="00774D3F" w:rsidRDefault="00000000">
            <w:pPr>
              <w:pBdr>
                <w:top w:val="nil"/>
                <w:left w:val="nil"/>
                <w:bottom w:val="nil"/>
                <w:right w:val="nil"/>
                <w:between w:val="nil"/>
              </w:pBdr>
              <w:rPr>
                <w:color w:val="000000"/>
              </w:rPr>
            </w:pPr>
            <w:r>
              <w:rPr>
                <w:color w:val="000000"/>
              </w:rPr>
              <w:t>Seconded by:</w:t>
            </w:r>
          </w:p>
          <w:p w14:paraId="6AB9AEBB" w14:textId="77777777" w:rsidR="00774D3F" w:rsidRDefault="00774D3F">
            <w:pPr>
              <w:pBdr>
                <w:top w:val="nil"/>
                <w:left w:val="nil"/>
                <w:bottom w:val="nil"/>
                <w:right w:val="nil"/>
                <w:between w:val="nil"/>
              </w:pBdr>
              <w:rPr>
                <w:b/>
                <w:color w:val="000000"/>
                <w:u w:val="single"/>
              </w:rPr>
            </w:pPr>
          </w:p>
        </w:tc>
      </w:tr>
      <w:tr w:rsidR="00774D3F" w14:paraId="57658FE1" w14:textId="77777777">
        <w:trPr>
          <w:jc w:val="center"/>
        </w:trPr>
        <w:tc>
          <w:tcPr>
            <w:tcW w:w="699" w:type="dxa"/>
            <w:shd w:val="clear" w:color="auto" w:fill="auto"/>
            <w:tcMar>
              <w:top w:w="100" w:type="dxa"/>
              <w:left w:w="100" w:type="dxa"/>
              <w:bottom w:w="100" w:type="dxa"/>
              <w:right w:w="100" w:type="dxa"/>
            </w:tcMar>
          </w:tcPr>
          <w:p w14:paraId="3FB303B4" w14:textId="77777777" w:rsidR="00774D3F" w:rsidRDefault="00000000">
            <w:pPr>
              <w:widowControl w:val="0"/>
              <w:rPr>
                <w:b/>
                <w:u w:val="single"/>
              </w:rPr>
            </w:pPr>
            <w:r>
              <w:rPr>
                <w:b/>
                <w:u w:val="single"/>
              </w:rPr>
              <w:t>8.0</w:t>
            </w:r>
          </w:p>
        </w:tc>
        <w:tc>
          <w:tcPr>
            <w:tcW w:w="6662" w:type="dxa"/>
            <w:shd w:val="clear" w:color="auto" w:fill="auto"/>
            <w:tcMar>
              <w:top w:w="100" w:type="dxa"/>
              <w:left w:w="100" w:type="dxa"/>
              <w:bottom w:w="100" w:type="dxa"/>
              <w:right w:w="100" w:type="dxa"/>
            </w:tcMar>
          </w:tcPr>
          <w:p w14:paraId="51A1DCBE" w14:textId="77777777" w:rsidR="00774D3F" w:rsidRDefault="00000000">
            <w:pPr>
              <w:widowControl w:val="0"/>
              <w:pBdr>
                <w:top w:val="nil"/>
                <w:left w:val="nil"/>
                <w:bottom w:val="nil"/>
                <w:right w:val="nil"/>
                <w:between w:val="nil"/>
              </w:pBdr>
              <w:rPr>
                <w:b/>
                <w:u w:val="single"/>
              </w:rPr>
            </w:pPr>
            <w:r>
              <w:rPr>
                <w:b/>
                <w:u w:val="single"/>
              </w:rPr>
              <w:t>General Business</w:t>
            </w:r>
          </w:p>
        </w:tc>
        <w:tc>
          <w:tcPr>
            <w:tcW w:w="2977" w:type="dxa"/>
            <w:shd w:val="clear" w:color="auto" w:fill="auto"/>
            <w:tcMar>
              <w:top w:w="100" w:type="dxa"/>
              <w:left w:w="100" w:type="dxa"/>
              <w:bottom w:w="100" w:type="dxa"/>
              <w:right w:w="100" w:type="dxa"/>
            </w:tcMar>
          </w:tcPr>
          <w:p w14:paraId="499E4262" w14:textId="77777777" w:rsidR="00774D3F" w:rsidRDefault="00774D3F">
            <w:pPr>
              <w:widowControl w:val="0"/>
              <w:pBdr>
                <w:top w:val="nil"/>
                <w:left w:val="nil"/>
                <w:bottom w:val="nil"/>
                <w:right w:val="nil"/>
                <w:between w:val="nil"/>
              </w:pBdr>
              <w:rPr>
                <w:b/>
                <w:u w:val="single"/>
              </w:rPr>
            </w:pPr>
          </w:p>
        </w:tc>
      </w:tr>
      <w:tr w:rsidR="00774D3F" w14:paraId="5D059C13" w14:textId="77777777">
        <w:trPr>
          <w:jc w:val="center"/>
        </w:trPr>
        <w:tc>
          <w:tcPr>
            <w:tcW w:w="699" w:type="dxa"/>
            <w:shd w:val="clear" w:color="auto" w:fill="auto"/>
            <w:tcMar>
              <w:top w:w="100" w:type="dxa"/>
              <w:left w:w="100" w:type="dxa"/>
              <w:bottom w:w="100" w:type="dxa"/>
              <w:right w:w="100" w:type="dxa"/>
            </w:tcMar>
          </w:tcPr>
          <w:p w14:paraId="6E4D8241" w14:textId="77777777" w:rsidR="00774D3F" w:rsidRDefault="00000000">
            <w:pPr>
              <w:widowControl w:val="0"/>
              <w:rPr>
                <w:b/>
                <w:u w:val="single"/>
              </w:rPr>
            </w:pPr>
            <w:r>
              <w:rPr>
                <w:b/>
                <w:u w:val="single"/>
              </w:rPr>
              <w:t>9.0</w:t>
            </w:r>
          </w:p>
        </w:tc>
        <w:tc>
          <w:tcPr>
            <w:tcW w:w="6662" w:type="dxa"/>
            <w:shd w:val="clear" w:color="auto" w:fill="auto"/>
            <w:tcMar>
              <w:top w:w="100" w:type="dxa"/>
              <w:left w:w="100" w:type="dxa"/>
              <w:bottom w:w="100" w:type="dxa"/>
              <w:right w:w="100" w:type="dxa"/>
            </w:tcMar>
          </w:tcPr>
          <w:p w14:paraId="2E8AD773" w14:textId="77777777" w:rsidR="00774D3F" w:rsidRDefault="00000000">
            <w:pPr>
              <w:widowControl w:val="0"/>
              <w:pBdr>
                <w:top w:val="nil"/>
                <w:left w:val="nil"/>
                <w:bottom w:val="nil"/>
                <w:right w:val="nil"/>
                <w:between w:val="nil"/>
              </w:pBdr>
              <w:rPr>
                <w:b/>
                <w:u w:val="single"/>
              </w:rPr>
            </w:pPr>
            <w:r>
              <w:rPr>
                <w:b/>
                <w:u w:val="single"/>
              </w:rPr>
              <w:t>Close</w:t>
            </w:r>
          </w:p>
        </w:tc>
        <w:tc>
          <w:tcPr>
            <w:tcW w:w="2977" w:type="dxa"/>
            <w:shd w:val="clear" w:color="auto" w:fill="auto"/>
            <w:tcMar>
              <w:top w:w="100" w:type="dxa"/>
              <w:left w:w="100" w:type="dxa"/>
              <w:bottom w:w="100" w:type="dxa"/>
              <w:right w:w="100" w:type="dxa"/>
            </w:tcMar>
          </w:tcPr>
          <w:p w14:paraId="1F78168B" w14:textId="77777777" w:rsidR="00774D3F" w:rsidRDefault="00774D3F">
            <w:pPr>
              <w:widowControl w:val="0"/>
              <w:pBdr>
                <w:top w:val="nil"/>
                <w:left w:val="nil"/>
                <w:bottom w:val="nil"/>
                <w:right w:val="nil"/>
                <w:between w:val="nil"/>
              </w:pBdr>
              <w:rPr>
                <w:b/>
                <w:u w:val="single"/>
              </w:rPr>
            </w:pPr>
          </w:p>
        </w:tc>
      </w:tr>
      <w:tr w:rsidR="00774D3F" w14:paraId="01B60BD7" w14:textId="77777777">
        <w:trPr>
          <w:jc w:val="center"/>
        </w:trPr>
        <w:tc>
          <w:tcPr>
            <w:tcW w:w="699" w:type="dxa"/>
            <w:shd w:val="clear" w:color="auto" w:fill="auto"/>
            <w:tcMar>
              <w:top w:w="100" w:type="dxa"/>
              <w:left w:w="100" w:type="dxa"/>
              <w:bottom w:w="100" w:type="dxa"/>
              <w:right w:w="100" w:type="dxa"/>
            </w:tcMar>
          </w:tcPr>
          <w:p w14:paraId="3B416CFA" w14:textId="77777777" w:rsidR="00774D3F" w:rsidRDefault="00774D3F">
            <w:pPr>
              <w:widowControl w:val="0"/>
              <w:rPr>
                <w:b/>
                <w:u w:val="single"/>
              </w:rPr>
            </w:pPr>
          </w:p>
        </w:tc>
        <w:tc>
          <w:tcPr>
            <w:tcW w:w="6662" w:type="dxa"/>
            <w:shd w:val="clear" w:color="auto" w:fill="auto"/>
            <w:tcMar>
              <w:top w:w="100" w:type="dxa"/>
              <w:left w:w="100" w:type="dxa"/>
              <w:bottom w:w="100" w:type="dxa"/>
              <w:right w:w="100" w:type="dxa"/>
            </w:tcMar>
          </w:tcPr>
          <w:p w14:paraId="57FE981F" w14:textId="77777777" w:rsidR="00774D3F" w:rsidRDefault="00000000">
            <w:pPr>
              <w:widowControl w:val="0"/>
              <w:pBdr>
                <w:top w:val="nil"/>
                <w:left w:val="nil"/>
                <w:bottom w:val="nil"/>
                <w:right w:val="nil"/>
                <w:between w:val="nil"/>
              </w:pBdr>
              <w:rPr>
                <w:b/>
                <w:u w:val="single"/>
              </w:rPr>
            </w:pPr>
            <w:r>
              <w:rPr>
                <w:b/>
                <w:u w:val="single"/>
              </w:rPr>
              <w:t xml:space="preserve">Refreshments </w:t>
            </w:r>
          </w:p>
        </w:tc>
        <w:tc>
          <w:tcPr>
            <w:tcW w:w="2977" w:type="dxa"/>
            <w:shd w:val="clear" w:color="auto" w:fill="auto"/>
            <w:tcMar>
              <w:top w:w="100" w:type="dxa"/>
              <w:left w:w="100" w:type="dxa"/>
              <w:bottom w:w="100" w:type="dxa"/>
              <w:right w:w="100" w:type="dxa"/>
            </w:tcMar>
          </w:tcPr>
          <w:p w14:paraId="5D1ECD47" w14:textId="77777777" w:rsidR="00774D3F" w:rsidRDefault="00774D3F">
            <w:pPr>
              <w:widowControl w:val="0"/>
              <w:pBdr>
                <w:top w:val="nil"/>
                <w:left w:val="nil"/>
                <w:bottom w:val="nil"/>
                <w:right w:val="nil"/>
                <w:between w:val="nil"/>
              </w:pBdr>
              <w:rPr>
                <w:b/>
                <w:u w:val="single"/>
              </w:rPr>
            </w:pPr>
          </w:p>
        </w:tc>
      </w:tr>
    </w:tbl>
    <w:p w14:paraId="3FF0F1ED" w14:textId="77777777" w:rsidR="00774D3F" w:rsidRDefault="00774D3F">
      <w:pPr>
        <w:spacing w:after="0" w:line="240" w:lineRule="auto"/>
        <w:jc w:val="center"/>
        <w:rPr>
          <w:b/>
          <w:sz w:val="36"/>
          <w:szCs w:val="36"/>
          <w:u w:val="single"/>
        </w:rPr>
      </w:pPr>
    </w:p>
    <w:p w14:paraId="197DDB22" w14:textId="77777777" w:rsidR="00774D3F" w:rsidRDefault="00774D3F">
      <w:pPr>
        <w:spacing w:after="0" w:line="240" w:lineRule="auto"/>
        <w:jc w:val="center"/>
        <w:rPr>
          <w:b/>
          <w:sz w:val="36"/>
          <w:szCs w:val="36"/>
          <w:u w:val="single"/>
        </w:rPr>
      </w:pPr>
    </w:p>
    <w:p w14:paraId="0C4C5D27" w14:textId="77777777" w:rsidR="00774D3F" w:rsidRDefault="00774D3F">
      <w:pPr>
        <w:spacing w:after="0" w:line="240" w:lineRule="auto"/>
        <w:jc w:val="center"/>
        <w:rPr>
          <w:b/>
          <w:sz w:val="36"/>
          <w:szCs w:val="36"/>
          <w:u w:val="single"/>
        </w:rPr>
      </w:pPr>
    </w:p>
    <w:p w14:paraId="689E64AD" w14:textId="77777777" w:rsidR="00774D3F" w:rsidRDefault="00774D3F">
      <w:pPr>
        <w:spacing w:after="0" w:line="240" w:lineRule="auto"/>
        <w:jc w:val="center"/>
        <w:rPr>
          <w:b/>
          <w:sz w:val="36"/>
          <w:szCs w:val="36"/>
          <w:u w:val="single"/>
        </w:rPr>
      </w:pPr>
    </w:p>
    <w:p w14:paraId="1F8933F1" w14:textId="77777777" w:rsidR="00774D3F" w:rsidRDefault="00000000">
      <w:pPr>
        <w:spacing w:after="0" w:line="240" w:lineRule="auto"/>
        <w:jc w:val="center"/>
        <w:rPr>
          <w:b/>
          <w:sz w:val="36"/>
          <w:szCs w:val="36"/>
          <w:u w:val="single"/>
        </w:rPr>
      </w:pPr>
      <w:r>
        <w:rPr>
          <w:b/>
          <w:sz w:val="36"/>
          <w:szCs w:val="36"/>
          <w:u w:val="single"/>
        </w:rPr>
        <w:lastRenderedPageBreak/>
        <w:t xml:space="preserve">Handover Checklist </w:t>
      </w:r>
    </w:p>
    <w:p w14:paraId="6D9A5806" w14:textId="77777777" w:rsidR="00774D3F" w:rsidRDefault="00774D3F">
      <w:pPr>
        <w:spacing w:after="0" w:line="240" w:lineRule="auto"/>
        <w:jc w:val="center"/>
        <w:rPr>
          <w:b/>
        </w:rPr>
      </w:pPr>
    </w:p>
    <w:p w14:paraId="552FD637" w14:textId="77777777" w:rsidR="00774D3F" w:rsidRDefault="00000000">
      <w:pPr>
        <w:spacing w:after="0" w:line="240" w:lineRule="auto"/>
        <w:jc w:val="center"/>
        <w:rPr>
          <w:i/>
        </w:rPr>
      </w:pPr>
      <w:r>
        <w:rPr>
          <w:i/>
        </w:rPr>
        <w:t>Use this checklist to ensure all information is handed over to the incoming club executives.</w:t>
      </w:r>
    </w:p>
    <w:p w14:paraId="2739D586" w14:textId="77777777" w:rsidR="00774D3F" w:rsidRDefault="00774D3F">
      <w:pPr>
        <w:spacing w:after="0" w:line="240" w:lineRule="auto"/>
        <w:jc w:val="center"/>
        <w:rPr>
          <w:b/>
          <w:sz w:val="36"/>
          <w:szCs w:val="36"/>
          <w:u w:val="single"/>
        </w:rPr>
      </w:pPr>
    </w:p>
    <w:tbl>
      <w:tblPr>
        <w:tblStyle w:val="a3"/>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4820"/>
      </w:tblGrid>
      <w:tr w:rsidR="00774D3F" w14:paraId="503F37F7" w14:textId="77777777">
        <w:tc>
          <w:tcPr>
            <w:tcW w:w="6096" w:type="dxa"/>
          </w:tcPr>
          <w:p w14:paraId="70C12B7A" w14:textId="77777777" w:rsidR="00774D3F" w:rsidRDefault="00000000">
            <w:pPr>
              <w:pBdr>
                <w:top w:val="nil"/>
                <w:left w:val="nil"/>
                <w:bottom w:val="nil"/>
                <w:right w:val="nil"/>
                <w:between w:val="nil"/>
              </w:pBdr>
              <w:spacing w:after="100" w:line="259" w:lineRule="auto"/>
              <w:rPr>
                <w:b/>
                <w:color w:val="000000"/>
              </w:rPr>
            </w:pPr>
            <w:r>
              <w:rPr>
                <w:b/>
                <w:color w:val="000000"/>
              </w:rPr>
              <w:t>Item</w:t>
            </w:r>
          </w:p>
        </w:tc>
        <w:tc>
          <w:tcPr>
            <w:tcW w:w="4820" w:type="dxa"/>
          </w:tcPr>
          <w:p w14:paraId="3DADD132" w14:textId="77777777" w:rsidR="00774D3F" w:rsidRDefault="00000000">
            <w:pPr>
              <w:rPr>
                <w:b/>
              </w:rPr>
            </w:pPr>
            <w:r>
              <w:rPr>
                <w:b/>
              </w:rPr>
              <w:t>Obtain from</w:t>
            </w:r>
          </w:p>
        </w:tc>
      </w:tr>
      <w:tr w:rsidR="00774D3F" w14:paraId="500CA94F" w14:textId="77777777">
        <w:tc>
          <w:tcPr>
            <w:tcW w:w="6096" w:type="dxa"/>
          </w:tcPr>
          <w:p w14:paraId="2452DF8A" w14:textId="77777777" w:rsidR="00774D3F" w:rsidRDefault="00000000">
            <w:pPr>
              <w:pBdr>
                <w:top w:val="nil"/>
                <w:left w:val="nil"/>
                <w:bottom w:val="nil"/>
                <w:right w:val="nil"/>
                <w:between w:val="nil"/>
              </w:pBdr>
              <w:spacing w:after="100" w:line="259" w:lineRule="auto"/>
              <w:rPr>
                <w:color w:val="000000"/>
              </w:rPr>
            </w:pPr>
            <w:r>
              <w:rPr>
                <w:color w:val="000000"/>
              </w:rPr>
              <w:t xml:space="preserve">Constitution </w:t>
            </w:r>
          </w:p>
          <w:p w14:paraId="1A567EB0" w14:textId="77777777" w:rsidR="00774D3F" w:rsidRDefault="00774D3F"/>
        </w:tc>
        <w:tc>
          <w:tcPr>
            <w:tcW w:w="4820" w:type="dxa"/>
          </w:tcPr>
          <w:p w14:paraId="0346D958" w14:textId="77777777" w:rsidR="00774D3F" w:rsidRDefault="00000000">
            <w:r>
              <w:t>Outgoing executive</w:t>
            </w:r>
          </w:p>
        </w:tc>
      </w:tr>
      <w:tr w:rsidR="00774D3F" w14:paraId="13B3CDAB" w14:textId="77777777">
        <w:tc>
          <w:tcPr>
            <w:tcW w:w="6096" w:type="dxa"/>
          </w:tcPr>
          <w:p w14:paraId="10C81937" w14:textId="77777777" w:rsidR="00774D3F" w:rsidRDefault="00000000">
            <w:r>
              <w:t>Code of Conduct</w:t>
            </w:r>
          </w:p>
          <w:p w14:paraId="677C1178" w14:textId="77777777" w:rsidR="00774D3F" w:rsidRDefault="00774D3F"/>
        </w:tc>
        <w:tc>
          <w:tcPr>
            <w:tcW w:w="4820" w:type="dxa"/>
          </w:tcPr>
          <w:p w14:paraId="1DB7152B" w14:textId="77777777" w:rsidR="00774D3F" w:rsidRDefault="00000000">
            <w:r>
              <w:t xml:space="preserve">Outgoing executive </w:t>
            </w:r>
          </w:p>
        </w:tc>
      </w:tr>
      <w:tr w:rsidR="00774D3F" w14:paraId="4FE7D01E" w14:textId="77777777">
        <w:tc>
          <w:tcPr>
            <w:tcW w:w="6096" w:type="dxa"/>
          </w:tcPr>
          <w:p w14:paraId="73E5D1B0" w14:textId="77777777" w:rsidR="00774D3F" w:rsidRDefault="00000000">
            <w:r>
              <w:t>Executive Handbook</w:t>
            </w:r>
          </w:p>
          <w:p w14:paraId="52AA5275" w14:textId="77777777" w:rsidR="00774D3F" w:rsidRDefault="00774D3F"/>
        </w:tc>
        <w:tc>
          <w:tcPr>
            <w:tcW w:w="4820" w:type="dxa"/>
          </w:tcPr>
          <w:p w14:paraId="6B2A46B7" w14:textId="77777777" w:rsidR="00774D3F" w:rsidRDefault="00000000">
            <w:r>
              <w:t>Under “connecting u” on UQU website</w:t>
            </w:r>
          </w:p>
        </w:tc>
      </w:tr>
      <w:tr w:rsidR="00774D3F" w14:paraId="1AFC41F3" w14:textId="77777777">
        <w:tc>
          <w:tcPr>
            <w:tcW w:w="6096" w:type="dxa"/>
          </w:tcPr>
          <w:p w14:paraId="0B27EFA2" w14:textId="77777777" w:rsidR="00774D3F" w:rsidRDefault="00000000">
            <w:r>
              <w:t>Access to previous minutes</w:t>
            </w:r>
          </w:p>
          <w:p w14:paraId="1620E070" w14:textId="77777777" w:rsidR="00774D3F" w:rsidRDefault="00774D3F"/>
        </w:tc>
        <w:tc>
          <w:tcPr>
            <w:tcW w:w="4820" w:type="dxa"/>
          </w:tcPr>
          <w:p w14:paraId="064EE037" w14:textId="77777777" w:rsidR="00774D3F" w:rsidRDefault="00000000">
            <w:r>
              <w:t>Secretary</w:t>
            </w:r>
          </w:p>
        </w:tc>
      </w:tr>
      <w:tr w:rsidR="00774D3F" w14:paraId="322ABCD6" w14:textId="77777777">
        <w:tc>
          <w:tcPr>
            <w:tcW w:w="6096" w:type="dxa"/>
          </w:tcPr>
          <w:p w14:paraId="5A7AC1F2" w14:textId="77777777" w:rsidR="00774D3F" w:rsidRDefault="00000000">
            <w:r>
              <w:t>Access to current membership list</w:t>
            </w:r>
          </w:p>
          <w:p w14:paraId="326F435F" w14:textId="77777777" w:rsidR="00774D3F" w:rsidRDefault="00774D3F"/>
        </w:tc>
        <w:tc>
          <w:tcPr>
            <w:tcW w:w="4820" w:type="dxa"/>
          </w:tcPr>
          <w:p w14:paraId="717860E9" w14:textId="77777777" w:rsidR="00774D3F" w:rsidRDefault="00000000">
            <w:r>
              <w:t>Secretary</w:t>
            </w:r>
          </w:p>
        </w:tc>
      </w:tr>
      <w:tr w:rsidR="00774D3F" w14:paraId="339923EC" w14:textId="77777777">
        <w:tc>
          <w:tcPr>
            <w:tcW w:w="6096" w:type="dxa"/>
          </w:tcPr>
          <w:p w14:paraId="2C9B30B0" w14:textId="77777777" w:rsidR="00774D3F" w:rsidRDefault="00000000">
            <w:pPr>
              <w:tabs>
                <w:tab w:val="left" w:pos="2112"/>
              </w:tabs>
            </w:pPr>
            <w:r>
              <w:rPr>
                <w:color w:val="000000"/>
              </w:rPr>
              <w:t>Completed Commonwealth Bank ‘Business of Authority’ form (if any signatories are changing).</w:t>
            </w:r>
          </w:p>
        </w:tc>
        <w:tc>
          <w:tcPr>
            <w:tcW w:w="4820" w:type="dxa"/>
          </w:tcPr>
          <w:p w14:paraId="58A7ACB3" w14:textId="77777777" w:rsidR="00774D3F" w:rsidRDefault="00000000">
            <w:r>
              <w:t xml:space="preserve">Incoming membership to sign only. See the handbook or treasurer’s manual of how to complete the form. </w:t>
            </w:r>
          </w:p>
        </w:tc>
      </w:tr>
      <w:tr w:rsidR="00774D3F" w14:paraId="05187797" w14:textId="77777777">
        <w:tc>
          <w:tcPr>
            <w:tcW w:w="6096" w:type="dxa"/>
          </w:tcPr>
          <w:p w14:paraId="1503E6DC" w14:textId="77777777" w:rsidR="00774D3F" w:rsidRDefault="00000000">
            <w:pPr>
              <w:rPr>
                <w:color w:val="000000"/>
              </w:rPr>
            </w:pPr>
            <w:r>
              <w:rPr>
                <w:color w:val="000000"/>
              </w:rPr>
              <w:t>Email login details (if relevant)</w:t>
            </w:r>
          </w:p>
          <w:p w14:paraId="51BC3C65" w14:textId="77777777" w:rsidR="00774D3F" w:rsidRDefault="00774D3F"/>
        </w:tc>
        <w:tc>
          <w:tcPr>
            <w:tcW w:w="4820" w:type="dxa"/>
          </w:tcPr>
          <w:p w14:paraId="3D65CA8E" w14:textId="77777777" w:rsidR="00774D3F" w:rsidRDefault="00000000">
            <w:r>
              <w:t>Outgoing executive</w:t>
            </w:r>
          </w:p>
        </w:tc>
      </w:tr>
      <w:tr w:rsidR="00774D3F" w14:paraId="6B138962" w14:textId="77777777">
        <w:tc>
          <w:tcPr>
            <w:tcW w:w="6096" w:type="dxa"/>
          </w:tcPr>
          <w:p w14:paraId="16B092B5" w14:textId="77777777" w:rsidR="00774D3F" w:rsidRDefault="00000000">
            <w:r>
              <w:rPr>
                <w:color w:val="000000"/>
              </w:rPr>
              <w:t>Join UQ Union Clubs &amp; Societies Facebook Page</w:t>
            </w:r>
          </w:p>
        </w:tc>
        <w:tc>
          <w:tcPr>
            <w:tcW w:w="4820" w:type="dxa"/>
          </w:tcPr>
          <w:p w14:paraId="0EF8DBBC" w14:textId="77777777" w:rsidR="00774D3F" w:rsidRDefault="00000000">
            <w:r>
              <w:t xml:space="preserve">An email will be sent in Feb once all new executives have been updated in the database. </w:t>
            </w:r>
          </w:p>
          <w:p w14:paraId="7C1274B0" w14:textId="77777777" w:rsidR="00774D3F" w:rsidRDefault="00774D3F"/>
        </w:tc>
      </w:tr>
      <w:tr w:rsidR="00774D3F" w14:paraId="1DD32D5C" w14:textId="77777777">
        <w:tc>
          <w:tcPr>
            <w:tcW w:w="6096" w:type="dxa"/>
          </w:tcPr>
          <w:p w14:paraId="678A61C5" w14:textId="77777777" w:rsidR="00774D3F" w:rsidRDefault="00000000">
            <w:pPr>
              <w:rPr>
                <w:color w:val="000000"/>
              </w:rPr>
            </w:pPr>
            <w:r>
              <w:rPr>
                <w:color w:val="000000"/>
              </w:rPr>
              <w:t xml:space="preserve">Login and handover of financial database i.e. Xero if relevant </w:t>
            </w:r>
          </w:p>
          <w:p w14:paraId="42D5B56E" w14:textId="77777777" w:rsidR="00774D3F" w:rsidRDefault="00774D3F">
            <w:pPr>
              <w:rPr>
                <w:color w:val="000000"/>
              </w:rPr>
            </w:pPr>
          </w:p>
        </w:tc>
        <w:tc>
          <w:tcPr>
            <w:tcW w:w="4820" w:type="dxa"/>
          </w:tcPr>
          <w:p w14:paraId="1B9E2843" w14:textId="77777777" w:rsidR="00774D3F" w:rsidRDefault="00000000">
            <w:r>
              <w:t xml:space="preserve">Treasurer </w:t>
            </w:r>
          </w:p>
          <w:p w14:paraId="1D7B4A04" w14:textId="77777777" w:rsidR="00774D3F" w:rsidRDefault="00000000">
            <w:r>
              <w:t>Xero guide on UQU website</w:t>
            </w:r>
          </w:p>
        </w:tc>
      </w:tr>
      <w:tr w:rsidR="00774D3F" w14:paraId="78DE81FD" w14:textId="77777777">
        <w:tc>
          <w:tcPr>
            <w:tcW w:w="6096" w:type="dxa"/>
          </w:tcPr>
          <w:p w14:paraId="497FD4D9" w14:textId="77777777" w:rsidR="00774D3F" w:rsidRDefault="00000000">
            <w:pPr>
              <w:rPr>
                <w:color w:val="000000"/>
              </w:rPr>
            </w:pPr>
            <w:r>
              <w:rPr>
                <w:color w:val="000000"/>
              </w:rPr>
              <w:t>Financials (7 years required) if audited by Australian Taxation Office (Treasurer).</w:t>
            </w:r>
          </w:p>
        </w:tc>
        <w:tc>
          <w:tcPr>
            <w:tcW w:w="4820" w:type="dxa"/>
          </w:tcPr>
          <w:p w14:paraId="48156C09" w14:textId="77777777" w:rsidR="00774D3F" w:rsidRDefault="00000000">
            <w:r>
              <w:t>Treasurer</w:t>
            </w:r>
          </w:p>
        </w:tc>
      </w:tr>
      <w:tr w:rsidR="00774D3F" w14:paraId="41021D7A" w14:textId="77777777">
        <w:tc>
          <w:tcPr>
            <w:tcW w:w="6096" w:type="dxa"/>
          </w:tcPr>
          <w:p w14:paraId="0B2DB642" w14:textId="77777777" w:rsidR="00774D3F" w:rsidRDefault="00000000">
            <w:pPr>
              <w:rPr>
                <w:color w:val="000000"/>
              </w:rPr>
            </w:pPr>
            <w:r>
              <w:rPr>
                <w:color w:val="000000"/>
              </w:rPr>
              <w:t>Transcript of previous audit approvals (Treasurer, copies of up to 7 years)</w:t>
            </w:r>
          </w:p>
          <w:p w14:paraId="73B5B274" w14:textId="77777777" w:rsidR="00774D3F" w:rsidRDefault="00774D3F">
            <w:pPr>
              <w:rPr>
                <w:color w:val="000000"/>
              </w:rPr>
            </w:pPr>
          </w:p>
        </w:tc>
        <w:tc>
          <w:tcPr>
            <w:tcW w:w="4820" w:type="dxa"/>
          </w:tcPr>
          <w:p w14:paraId="1C8BF9FD" w14:textId="77777777" w:rsidR="00774D3F" w:rsidRDefault="00000000">
            <w:r>
              <w:t>Treasurer</w:t>
            </w:r>
          </w:p>
        </w:tc>
      </w:tr>
      <w:tr w:rsidR="00774D3F" w14:paraId="4D683AA5" w14:textId="77777777">
        <w:tc>
          <w:tcPr>
            <w:tcW w:w="6096" w:type="dxa"/>
          </w:tcPr>
          <w:p w14:paraId="09319E80" w14:textId="77777777" w:rsidR="00774D3F" w:rsidRDefault="00000000">
            <w:pPr>
              <w:rPr>
                <w:color w:val="000000"/>
              </w:rPr>
            </w:pPr>
            <w:r>
              <w:rPr>
                <w:color w:val="000000"/>
              </w:rPr>
              <w:t>For clubs with an ABN and using square readers.</w:t>
            </w:r>
          </w:p>
          <w:p w14:paraId="4F9A4B6C" w14:textId="77777777" w:rsidR="00774D3F" w:rsidRDefault="00774D3F">
            <w:pPr>
              <w:rPr>
                <w:color w:val="000000"/>
              </w:rPr>
            </w:pPr>
          </w:p>
          <w:p w14:paraId="6D4C4D8A" w14:textId="77777777" w:rsidR="00774D3F" w:rsidRDefault="00000000">
            <w:pPr>
              <w:rPr>
                <w:color w:val="000000"/>
              </w:rPr>
            </w:pPr>
            <w:r>
              <w:rPr>
                <w:color w:val="000000"/>
              </w:rPr>
              <w:t xml:space="preserve">Update ABN details with the Australian Business Registry (ABR). Failure to do so may result in a $200-$500 outlay should you need to liaise with the ATO.  </w:t>
            </w:r>
          </w:p>
          <w:p w14:paraId="2347A923" w14:textId="77777777" w:rsidR="00774D3F" w:rsidRDefault="00774D3F">
            <w:pPr>
              <w:rPr>
                <w:color w:val="000000"/>
              </w:rPr>
            </w:pPr>
          </w:p>
        </w:tc>
        <w:tc>
          <w:tcPr>
            <w:tcW w:w="4820" w:type="dxa"/>
          </w:tcPr>
          <w:p w14:paraId="0F305CE3" w14:textId="77777777" w:rsidR="00774D3F" w:rsidRDefault="00000000">
            <w:r>
              <w:t>Treasurer</w:t>
            </w:r>
          </w:p>
        </w:tc>
      </w:tr>
    </w:tbl>
    <w:p w14:paraId="329E9F0A" w14:textId="77777777" w:rsidR="00774D3F" w:rsidRDefault="00774D3F">
      <w:pPr>
        <w:spacing w:after="0" w:line="240" w:lineRule="auto"/>
        <w:rPr>
          <w:b/>
          <w:sz w:val="36"/>
          <w:szCs w:val="36"/>
          <w:u w:val="single"/>
        </w:rPr>
      </w:pPr>
    </w:p>
    <w:sectPr w:rsidR="00774D3F">
      <w:headerReference w:type="default" r:id="rId9"/>
      <w:pgSz w:w="11906" w:h="16838"/>
      <w:pgMar w:top="1701"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1392" w14:textId="77777777" w:rsidR="000D7C4F" w:rsidRDefault="000D7C4F">
      <w:pPr>
        <w:spacing w:after="0" w:line="240" w:lineRule="auto"/>
      </w:pPr>
      <w:r>
        <w:separator/>
      </w:r>
    </w:p>
  </w:endnote>
  <w:endnote w:type="continuationSeparator" w:id="0">
    <w:p w14:paraId="4959B7B9" w14:textId="77777777" w:rsidR="000D7C4F" w:rsidRDefault="000D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A662" w14:textId="77777777" w:rsidR="000D7C4F" w:rsidRDefault="000D7C4F">
      <w:pPr>
        <w:spacing w:after="0" w:line="240" w:lineRule="auto"/>
      </w:pPr>
      <w:r>
        <w:separator/>
      </w:r>
    </w:p>
  </w:footnote>
  <w:footnote w:type="continuationSeparator" w:id="0">
    <w:p w14:paraId="70BFF384" w14:textId="77777777" w:rsidR="000D7C4F" w:rsidRDefault="000D7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249E" w14:textId="77777777" w:rsidR="00774D3F" w:rsidRDefault="00000000">
    <w:pPr>
      <w:tabs>
        <w:tab w:val="center" w:pos="4513"/>
        <w:tab w:val="right" w:pos="9026"/>
      </w:tabs>
      <w:spacing w:after="0" w:line="240" w:lineRule="auto"/>
    </w:pPr>
    <w:r>
      <w:tab/>
    </w:r>
    <w:r>
      <w:tab/>
    </w:r>
    <w:r>
      <w:rPr>
        <w:noProof/>
      </w:rPr>
      <w:drawing>
        <wp:inline distT="0" distB="0" distL="0" distR="0" wp14:anchorId="3D44C1FC" wp14:editId="11D2C76D">
          <wp:extent cx="502920" cy="5029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2920" cy="502920"/>
                  </a:xfrm>
                  <a:prstGeom prst="rect">
                    <a:avLst/>
                  </a:prstGeom>
                  <a:ln/>
                </pic:spPr>
              </pic:pic>
            </a:graphicData>
          </a:graphic>
        </wp:inline>
      </w:drawing>
    </w:r>
    <w:r>
      <w:rPr>
        <w:noProof/>
      </w:rPr>
      <w:drawing>
        <wp:anchor distT="0" distB="0" distL="0" distR="0" simplePos="0" relativeHeight="251658240" behindDoc="0" locked="0" layoutInCell="1" hidden="0" allowOverlap="1" wp14:anchorId="5E396322" wp14:editId="5A9CF494">
          <wp:simplePos x="0" y="0"/>
          <wp:positionH relativeFrom="column">
            <wp:posOffset>-914398</wp:posOffset>
          </wp:positionH>
          <wp:positionV relativeFrom="paragraph">
            <wp:posOffset>-449578</wp:posOffset>
          </wp:positionV>
          <wp:extent cx="7572375" cy="28289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72375" cy="28289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0"/>
    <w:multiLevelType w:val="multilevel"/>
    <w:tmpl w:val="1F22BBD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D494D"/>
    <w:multiLevelType w:val="multilevel"/>
    <w:tmpl w:val="9EC6BFE2"/>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561F58"/>
    <w:multiLevelType w:val="multilevel"/>
    <w:tmpl w:val="4F0AB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94844A5"/>
    <w:multiLevelType w:val="multilevel"/>
    <w:tmpl w:val="61C88C9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B43358"/>
    <w:multiLevelType w:val="multilevel"/>
    <w:tmpl w:val="FC36436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8901356">
    <w:abstractNumId w:val="2"/>
  </w:num>
  <w:num w:numId="2" w16cid:durableId="597829869">
    <w:abstractNumId w:val="3"/>
  </w:num>
  <w:num w:numId="3" w16cid:durableId="1457406382">
    <w:abstractNumId w:val="1"/>
  </w:num>
  <w:num w:numId="4" w16cid:durableId="1874264759">
    <w:abstractNumId w:val="0"/>
  </w:num>
  <w:num w:numId="5" w16cid:durableId="1967393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D3F"/>
    <w:rsid w:val="000D7C4F"/>
    <w:rsid w:val="00774D3F"/>
    <w:rsid w:val="007C6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B0BA"/>
  <w15:docId w15:val="{3B6AE6B2-2F89-421D-BA1F-FDD22F0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7WjtHENmYtKO1_lBF0efRr5K54dlWDq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YEnqPD2JlaTEfq7lgoRyez8YfQ==">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zIOaC5sd203eWQ3MTQyNm4yDmguMmR2dHhmYXEwbzF3Mg5oLnF5azlhY29ha3ZrYzIOaC5iYjVyb2xpd3Y1NHY4AHIhMWFfVWZlX0J5VTdSd2hVc2hMRXVheklvRUt3dDQyUkk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1370</Words>
  <Characters>7813</Characters>
  <Application>Microsoft Office Word</Application>
  <DocSecurity>0</DocSecurity>
  <Lines>65</Lines>
  <Paragraphs>18</Paragraphs>
  <ScaleCrop>false</ScaleCrop>
  <Company>University of Queensland Union</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Forbes</cp:lastModifiedBy>
  <cp:revision>2</cp:revision>
  <dcterms:created xsi:type="dcterms:W3CDTF">2023-10-17T01:52:00Z</dcterms:created>
  <dcterms:modified xsi:type="dcterms:W3CDTF">2023-10-17T01:52:00Z</dcterms:modified>
</cp:coreProperties>
</file>